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05AD0E3E" w:rsidR="00027B83" w:rsidRDefault="00E6581E" w:rsidP="00E6581E">
      <w:pPr>
        <w:spacing w:line="276" w:lineRule="auto"/>
        <w:ind w:left="4253" w:firstLine="1276"/>
        <w:jc w:val="right"/>
        <w:rPr>
          <w:szCs w:val="24"/>
        </w:rPr>
      </w:pPr>
      <w:r>
        <w:rPr>
          <w:bCs/>
        </w:rPr>
        <w:t>3 priedas</w:t>
      </w: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DB67FAA" w:rsidR="00027B83" w:rsidRDefault="00E6581E">
            <w:pPr>
              <w:jc w:val="both"/>
              <w:rPr>
                <w:kern w:val="2"/>
                <w:szCs w:val="24"/>
              </w:rPr>
            </w:pPr>
            <w:r w:rsidRPr="00E6581E">
              <w:rPr>
                <w:kern w:val="2"/>
                <w:szCs w:val="24"/>
              </w:rPr>
              <w:t>Gatvių apšvietimo priežiūros paslaugos pirkimas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F4371C" w14:paraId="04D436D4" w14:textId="77777777">
        <w:tc>
          <w:tcPr>
            <w:tcW w:w="2808" w:type="dxa"/>
            <w:vMerge w:val="restart"/>
          </w:tcPr>
          <w:p w14:paraId="0ECE2B8D" w14:textId="77777777" w:rsidR="00F4371C" w:rsidRDefault="00F4371C" w:rsidP="00F4371C">
            <w:pPr>
              <w:jc w:val="center"/>
              <w:rPr>
                <w:b/>
                <w:kern w:val="2"/>
                <w:szCs w:val="24"/>
              </w:rPr>
            </w:pPr>
          </w:p>
          <w:p w14:paraId="16696CF5" w14:textId="77777777" w:rsidR="00F4371C" w:rsidRDefault="00F4371C" w:rsidP="00F4371C">
            <w:pPr>
              <w:jc w:val="center"/>
              <w:rPr>
                <w:b/>
                <w:kern w:val="2"/>
                <w:szCs w:val="24"/>
              </w:rPr>
            </w:pPr>
          </w:p>
          <w:p w14:paraId="6585B756" w14:textId="77777777" w:rsidR="00F4371C" w:rsidRDefault="00F4371C" w:rsidP="00F4371C">
            <w:pPr>
              <w:jc w:val="center"/>
              <w:rPr>
                <w:b/>
                <w:kern w:val="2"/>
                <w:szCs w:val="24"/>
              </w:rPr>
            </w:pPr>
          </w:p>
          <w:p w14:paraId="55D75142" w14:textId="77777777" w:rsidR="00F4371C" w:rsidRDefault="00F4371C" w:rsidP="00F4371C">
            <w:pPr>
              <w:rPr>
                <w:b/>
                <w:kern w:val="2"/>
                <w:szCs w:val="24"/>
              </w:rPr>
            </w:pPr>
          </w:p>
          <w:p w14:paraId="405523D9" w14:textId="77777777" w:rsidR="00F4371C" w:rsidRDefault="00F4371C" w:rsidP="00F4371C">
            <w:pPr>
              <w:rPr>
                <w:b/>
                <w:kern w:val="2"/>
                <w:szCs w:val="24"/>
              </w:rPr>
            </w:pPr>
            <w:r>
              <w:rPr>
                <w:b/>
                <w:kern w:val="2"/>
                <w:szCs w:val="24"/>
              </w:rPr>
              <w:t>1.1. Pirkėjas</w:t>
            </w:r>
          </w:p>
        </w:tc>
        <w:tc>
          <w:tcPr>
            <w:tcW w:w="3240" w:type="dxa"/>
          </w:tcPr>
          <w:p w14:paraId="1D4D11A1" w14:textId="77777777" w:rsidR="00F4371C" w:rsidRDefault="00F4371C" w:rsidP="00F4371C">
            <w:pPr>
              <w:rPr>
                <w:kern w:val="2"/>
                <w:szCs w:val="24"/>
              </w:rPr>
            </w:pPr>
            <w:r>
              <w:rPr>
                <w:kern w:val="2"/>
                <w:szCs w:val="24"/>
              </w:rPr>
              <w:t>1.1.1. Pavadinimas</w:t>
            </w:r>
          </w:p>
        </w:tc>
        <w:tc>
          <w:tcPr>
            <w:tcW w:w="3510" w:type="dxa"/>
          </w:tcPr>
          <w:p w14:paraId="30AA0024" w14:textId="0B05DF35" w:rsidR="00F4371C" w:rsidRDefault="00F4371C" w:rsidP="00F4371C">
            <w:pPr>
              <w:jc w:val="center"/>
              <w:rPr>
                <w:kern w:val="2"/>
                <w:szCs w:val="24"/>
              </w:rPr>
            </w:pPr>
            <w:r w:rsidRPr="00C53F2C">
              <w:rPr>
                <w:b/>
                <w:bCs/>
                <w:kern w:val="2"/>
                <w:szCs w:val="24"/>
              </w:rPr>
              <w:t>Šilalės rajono savivaldybės administracija</w:t>
            </w:r>
          </w:p>
        </w:tc>
      </w:tr>
      <w:tr w:rsidR="00F4371C" w14:paraId="05F15DB5" w14:textId="77777777">
        <w:tc>
          <w:tcPr>
            <w:tcW w:w="2808" w:type="dxa"/>
            <w:vMerge/>
          </w:tcPr>
          <w:p w14:paraId="5C481D02" w14:textId="77777777" w:rsidR="00F4371C" w:rsidRDefault="00F4371C" w:rsidP="00F4371C">
            <w:pPr>
              <w:rPr>
                <w:kern w:val="2"/>
                <w:szCs w:val="24"/>
              </w:rPr>
            </w:pPr>
          </w:p>
        </w:tc>
        <w:tc>
          <w:tcPr>
            <w:tcW w:w="3240" w:type="dxa"/>
          </w:tcPr>
          <w:p w14:paraId="558DC631" w14:textId="77777777" w:rsidR="00F4371C" w:rsidRDefault="00F4371C" w:rsidP="00F4371C">
            <w:pPr>
              <w:rPr>
                <w:kern w:val="2"/>
                <w:szCs w:val="24"/>
              </w:rPr>
            </w:pPr>
            <w:r>
              <w:rPr>
                <w:kern w:val="2"/>
                <w:szCs w:val="24"/>
              </w:rPr>
              <w:t>1.1.2. Juridinio asmens kodas</w:t>
            </w:r>
          </w:p>
        </w:tc>
        <w:tc>
          <w:tcPr>
            <w:tcW w:w="3510" w:type="dxa"/>
          </w:tcPr>
          <w:p w14:paraId="3AF9384B" w14:textId="7B50A27B" w:rsidR="00F4371C" w:rsidRDefault="00F4371C" w:rsidP="00F4371C">
            <w:pPr>
              <w:jc w:val="center"/>
              <w:rPr>
                <w:kern w:val="2"/>
                <w:szCs w:val="24"/>
              </w:rPr>
            </w:pPr>
            <w:r w:rsidRPr="00CD43CA">
              <w:rPr>
                <w:kern w:val="2"/>
                <w:szCs w:val="24"/>
              </w:rPr>
              <w:t>188773720</w:t>
            </w:r>
          </w:p>
        </w:tc>
      </w:tr>
      <w:tr w:rsidR="00F4371C" w14:paraId="1A1EAC0E" w14:textId="77777777">
        <w:tc>
          <w:tcPr>
            <w:tcW w:w="2808" w:type="dxa"/>
            <w:vMerge/>
          </w:tcPr>
          <w:p w14:paraId="17A48EAC" w14:textId="77777777" w:rsidR="00F4371C" w:rsidRDefault="00F4371C" w:rsidP="00F4371C">
            <w:pPr>
              <w:rPr>
                <w:kern w:val="2"/>
                <w:szCs w:val="24"/>
              </w:rPr>
            </w:pPr>
          </w:p>
        </w:tc>
        <w:tc>
          <w:tcPr>
            <w:tcW w:w="3240" w:type="dxa"/>
          </w:tcPr>
          <w:p w14:paraId="1F020C84" w14:textId="77777777" w:rsidR="00F4371C" w:rsidRDefault="00F4371C" w:rsidP="00F4371C">
            <w:pPr>
              <w:rPr>
                <w:kern w:val="2"/>
                <w:szCs w:val="24"/>
              </w:rPr>
            </w:pPr>
            <w:r>
              <w:rPr>
                <w:kern w:val="2"/>
                <w:szCs w:val="24"/>
              </w:rPr>
              <w:t>1.1.3. Adresas</w:t>
            </w:r>
          </w:p>
        </w:tc>
        <w:tc>
          <w:tcPr>
            <w:tcW w:w="3510" w:type="dxa"/>
          </w:tcPr>
          <w:p w14:paraId="2CA6E7FD" w14:textId="5F764BA8" w:rsidR="00F4371C" w:rsidRDefault="00F4371C" w:rsidP="00F4371C">
            <w:pPr>
              <w:jc w:val="center"/>
              <w:rPr>
                <w:kern w:val="2"/>
                <w:szCs w:val="24"/>
              </w:rPr>
            </w:pPr>
            <w:r w:rsidRPr="00CD43CA">
              <w:rPr>
                <w:kern w:val="2"/>
                <w:szCs w:val="24"/>
              </w:rPr>
              <w:t>J. Basanavičiaus g. 2-1, 75138 Šilalė</w:t>
            </w:r>
          </w:p>
        </w:tc>
      </w:tr>
      <w:tr w:rsidR="00F4371C" w14:paraId="1511F02B" w14:textId="77777777">
        <w:tc>
          <w:tcPr>
            <w:tcW w:w="2808" w:type="dxa"/>
            <w:vMerge/>
          </w:tcPr>
          <w:p w14:paraId="25BB5214" w14:textId="77777777" w:rsidR="00F4371C" w:rsidRDefault="00F4371C" w:rsidP="00F4371C">
            <w:pPr>
              <w:rPr>
                <w:kern w:val="2"/>
                <w:szCs w:val="24"/>
              </w:rPr>
            </w:pPr>
          </w:p>
        </w:tc>
        <w:tc>
          <w:tcPr>
            <w:tcW w:w="3240" w:type="dxa"/>
          </w:tcPr>
          <w:p w14:paraId="1E489D90" w14:textId="77777777" w:rsidR="00F4371C" w:rsidRDefault="00F4371C" w:rsidP="00F4371C">
            <w:pPr>
              <w:rPr>
                <w:kern w:val="2"/>
                <w:szCs w:val="24"/>
              </w:rPr>
            </w:pPr>
            <w:r>
              <w:rPr>
                <w:kern w:val="2"/>
                <w:szCs w:val="24"/>
              </w:rPr>
              <w:t>1.1.4. PVM mokėtojo kodas</w:t>
            </w:r>
          </w:p>
        </w:tc>
        <w:tc>
          <w:tcPr>
            <w:tcW w:w="3510" w:type="dxa"/>
          </w:tcPr>
          <w:p w14:paraId="62D15E0C" w14:textId="5841595A" w:rsidR="00F4371C" w:rsidRDefault="00F4371C" w:rsidP="00F4371C">
            <w:pPr>
              <w:jc w:val="center"/>
              <w:rPr>
                <w:kern w:val="2"/>
                <w:szCs w:val="24"/>
              </w:rPr>
            </w:pPr>
            <w:r>
              <w:rPr>
                <w:kern w:val="2"/>
                <w:szCs w:val="24"/>
              </w:rPr>
              <w:t>-</w:t>
            </w:r>
          </w:p>
        </w:tc>
      </w:tr>
      <w:tr w:rsidR="00F4371C" w14:paraId="527B3A53" w14:textId="77777777">
        <w:tc>
          <w:tcPr>
            <w:tcW w:w="2808" w:type="dxa"/>
            <w:vMerge/>
          </w:tcPr>
          <w:p w14:paraId="6C37541F" w14:textId="77777777" w:rsidR="00F4371C" w:rsidRDefault="00F4371C" w:rsidP="00F4371C">
            <w:pPr>
              <w:rPr>
                <w:kern w:val="2"/>
                <w:szCs w:val="24"/>
              </w:rPr>
            </w:pPr>
          </w:p>
        </w:tc>
        <w:tc>
          <w:tcPr>
            <w:tcW w:w="3240" w:type="dxa"/>
          </w:tcPr>
          <w:p w14:paraId="21A31370" w14:textId="77777777" w:rsidR="00F4371C" w:rsidRDefault="00F4371C" w:rsidP="00F4371C">
            <w:pPr>
              <w:rPr>
                <w:kern w:val="2"/>
                <w:szCs w:val="24"/>
              </w:rPr>
            </w:pPr>
            <w:r>
              <w:rPr>
                <w:kern w:val="2"/>
                <w:szCs w:val="24"/>
              </w:rPr>
              <w:t>1.1.5. Atsiskaitomoji sąskaita</w:t>
            </w:r>
          </w:p>
        </w:tc>
        <w:tc>
          <w:tcPr>
            <w:tcW w:w="3510" w:type="dxa"/>
          </w:tcPr>
          <w:p w14:paraId="082D7201" w14:textId="5E0DAC0F" w:rsidR="00F4371C" w:rsidRDefault="00F4371C" w:rsidP="00F4371C">
            <w:pPr>
              <w:jc w:val="center"/>
              <w:rPr>
                <w:kern w:val="2"/>
                <w:szCs w:val="24"/>
              </w:rPr>
            </w:pPr>
            <w:r w:rsidRPr="00CD43CA">
              <w:rPr>
                <w:kern w:val="2"/>
                <w:szCs w:val="24"/>
              </w:rPr>
              <w:t>LT354010044500020066</w:t>
            </w:r>
          </w:p>
        </w:tc>
      </w:tr>
      <w:tr w:rsidR="00F4371C" w14:paraId="53D75A5D" w14:textId="77777777">
        <w:tc>
          <w:tcPr>
            <w:tcW w:w="2808" w:type="dxa"/>
            <w:vMerge/>
          </w:tcPr>
          <w:p w14:paraId="5C795133" w14:textId="77777777" w:rsidR="00F4371C" w:rsidRDefault="00F4371C" w:rsidP="00F4371C">
            <w:pPr>
              <w:rPr>
                <w:kern w:val="2"/>
                <w:szCs w:val="24"/>
              </w:rPr>
            </w:pPr>
          </w:p>
        </w:tc>
        <w:tc>
          <w:tcPr>
            <w:tcW w:w="3240" w:type="dxa"/>
          </w:tcPr>
          <w:p w14:paraId="352D0392" w14:textId="77777777" w:rsidR="00F4371C" w:rsidRDefault="00F4371C" w:rsidP="00F4371C">
            <w:pPr>
              <w:rPr>
                <w:kern w:val="2"/>
                <w:szCs w:val="24"/>
              </w:rPr>
            </w:pPr>
            <w:r>
              <w:rPr>
                <w:kern w:val="2"/>
                <w:szCs w:val="24"/>
              </w:rPr>
              <w:t>1.1.6. Bankas, banko kodas</w:t>
            </w:r>
          </w:p>
        </w:tc>
        <w:tc>
          <w:tcPr>
            <w:tcW w:w="3510" w:type="dxa"/>
          </w:tcPr>
          <w:p w14:paraId="1AEEBD0D" w14:textId="4D8E9789" w:rsidR="00F4371C" w:rsidRDefault="00F4371C" w:rsidP="00F4371C">
            <w:pPr>
              <w:jc w:val="center"/>
              <w:rPr>
                <w:kern w:val="2"/>
                <w:szCs w:val="24"/>
              </w:rPr>
            </w:pPr>
            <w:r w:rsidRPr="00CD43CA">
              <w:rPr>
                <w:kern w:val="2"/>
                <w:szCs w:val="24"/>
              </w:rPr>
              <w:t>„</w:t>
            </w:r>
            <w:proofErr w:type="spellStart"/>
            <w:r w:rsidRPr="00CD43CA">
              <w:rPr>
                <w:kern w:val="2"/>
                <w:szCs w:val="24"/>
              </w:rPr>
              <w:t>Luminor</w:t>
            </w:r>
            <w:proofErr w:type="spellEnd"/>
            <w:r w:rsidRPr="00CD43CA">
              <w:rPr>
                <w:kern w:val="2"/>
                <w:szCs w:val="24"/>
              </w:rPr>
              <w:t xml:space="preserve"> Bank“, AS </w:t>
            </w:r>
          </w:p>
        </w:tc>
      </w:tr>
      <w:tr w:rsidR="00F4371C" w14:paraId="5776D650" w14:textId="77777777">
        <w:tc>
          <w:tcPr>
            <w:tcW w:w="2808" w:type="dxa"/>
            <w:vMerge/>
          </w:tcPr>
          <w:p w14:paraId="07B275EF" w14:textId="77777777" w:rsidR="00F4371C" w:rsidRDefault="00F4371C" w:rsidP="00F4371C">
            <w:pPr>
              <w:rPr>
                <w:kern w:val="2"/>
                <w:szCs w:val="24"/>
              </w:rPr>
            </w:pPr>
          </w:p>
        </w:tc>
        <w:tc>
          <w:tcPr>
            <w:tcW w:w="3240" w:type="dxa"/>
          </w:tcPr>
          <w:p w14:paraId="646304A0" w14:textId="77777777" w:rsidR="00F4371C" w:rsidRDefault="00F4371C" w:rsidP="00F4371C">
            <w:pPr>
              <w:rPr>
                <w:kern w:val="2"/>
                <w:szCs w:val="24"/>
              </w:rPr>
            </w:pPr>
            <w:r>
              <w:rPr>
                <w:kern w:val="2"/>
                <w:szCs w:val="24"/>
              </w:rPr>
              <w:t>1.1.7. Telefonas</w:t>
            </w:r>
          </w:p>
        </w:tc>
        <w:tc>
          <w:tcPr>
            <w:tcW w:w="3510" w:type="dxa"/>
          </w:tcPr>
          <w:p w14:paraId="45B54DCF" w14:textId="725845AC" w:rsidR="00F4371C" w:rsidRDefault="00F4371C" w:rsidP="00F4371C">
            <w:pPr>
              <w:jc w:val="center"/>
              <w:rPr>
                <w:kern w:val="2"/>
                <w:szCs w:val="24"/>
              </w:rPr>
            </w:pPr>
            <w:r w:rsidRPr="00CD43CA">
              <w:rPr>
                <w:kern w:val="2"/>
                <w:szCs w:val="24"/>
              </w:rPr>
              <w:t>(0 449) 76 114</w:t>
            </w:r>
          </w:p>
        </w:tc>
      </w:tr>
      <w:tr w:rsidR="00F4371C" w14:paraId="37135B60" w14:textId="77777777">
        <w:tc>
          <w:tcPr>
            <w:tcW w:w="2808" w:type="dxa"/>
            <w:vMerge/>
          </w:tcPr>
          <w:p w14:paraId="0508AC48" w14:textId="77777777" w:rsidR="00F4371C" w:rsidRDefault="00F4371C" w:rsidP="00F4371C">
            <w:pPr>
              <w:rPr>
                <w:kern w:val="2"/>
                <w:szCs w:val="24"/>
              </w:rPr>
            </w:pPr>
          </w:p>
        </w:tc>
        <w:tc>
          <w:tcPr>
            <w:tcW w:w="3240" w:type="dxa"/>
          </w:tcPr>
          <w:p w14:paraId="38C60B3E" w14:textId="77777777" w:rsidR="00F4371C" w:rsidRDefault="00F4371C" w:rsidP="00F4371C">
            <w:pPr>
              <w:rPr>
                <w:kern w:val="2"/>
                <w:szCs w:val="24"/>
              </w:rPr>
            </w:pPr>
            <w:r>
              <w:rPr>
                <w:kern w:val="2"/>
                <w:szCs w:val="24"/>
              </w:rPr>
              <w:t>1.1.8. El. paštas</w:t>
            </w:r>
          </w:p>
        </w:tc>
        <w:tc>
          <w:tcPr>
            <w:tcW w:w="3510" w:type="dxa"/>
          </w:tcPr>
          <w:p w14:paraId="20AA0F22" w14:textId="3F75CEB2" w:rsidR="00F4371C" w:rsidRDefault="00F4371C" w:rsidP="00F4371C">
            <w:pPr>
              <w:jc w:val="center"/>
              <w:rPr>
                <w:kern w:val="2"/>
                <w:szCs w:val="24"/>
              </w:rPr>
            </w:pPr>
            <w:r w:rsidRPr="00CD43CA">
              <w:rPr>
                <w:kern w:val="2"/>
                <w:szCs w:val="24"/>
              </w:rPr>
              <w:t>administratorius@silale.lt</w:t>
            </w:r>
          </w:p>
        </w:tc>
      </w:tr>
      <w:tr w:rsidR="00F4371C" w14:paraId="57382D2E" w14:textId="77777777">
        <w:tc>
          <w:tcPr>
            <w:tcW w:w="2808" w:type="dxa"/>
            <w:vMerge/>
          </w:tcPr>
          <w:p w14:paraId="7CA54B69" w14:textId="77777777" w:rsidR="00F4371C" w:rsidRDefault="00F4371C" w:rsidP="00F4371C">
            <w:pPr>
              <w:rPr>
                <w:kern w:val="2"/>
                <w:szCs w:val="24"/>
              </w:rPr>
            </w:pPr>
          </w:p>
        </w:tc>
        <w:tc>
          <w:tcPr>
            <w:tcW w:w="3240" w:type="dxa"/>
          </w:tcPr>
          <w:p w14:paraId="6C4AFDAB" w14:textId="77777777" w:rsidR="00F4371C" w:rsidRDefault="00F4371C" w:rsidP="00F4371C">
            <w:pPr>
              <w:rPr>
                <w:kern w:val="2"/>
                <w:szCs w:val="24"/>
              </w:rPr>
            </w:pPr>
            <w:r>
              <w:rPr>
                <w:kern w:val="2"/>
                <w:szCs w:val="24"/>
              </w:rPr>
              <w:t>1.1.9. Šalies atstovas</w:t>
            </w:r>
          </w:p>
        </w:tc>
        <w:tc>
          <w:tcPr>
            <w:tcW w:w="3510" w:type="dxa"/>
          </w:tcPr>
          <w:p w14:paraId="13F27326" w14:textId="25875C35" w:rsidR="00F4371C" w:rsidRDefault="00F4371C" w:rsidP="00F4371C">
            <w:pPr>
              <w:jc w:val="center"/>
              <w:rPr>
                <w:kern w:val="2"/>
                <w:szCs w:val="24"/>
              </w:rPr>
            </w:pPr>
            <w:r w:rsidRPr="00CD43CA">
              <w:rPr>
                <w:kern w:val="2"/>
                <w:szCs w:val="24"/>
              </w:rPr>
              <w:t xml:space="preserve">Direktorius Andrius </w:t>
            </w:r>
            <w:proofErr w:type="spellStart"/>
            <w:r w:rsidRPr="00CD43CA">
              <w:rPr>
                <w:kern w:val="2"/>
                <w:szCs w:val="24"/>
              </w:rPr>
              <w:t>Jančauskas</w:t>
            </w:r>
            <w:proofErr w:type="spellEnd"/>
            <w:r w:rsidRPr="00CD43CA">
              <w:rPr>
                <w:kern w:val="2"/>
                <w:szCs w:val="24"/>
              </w:rPr>
              <w:t xml:space="preserve"> </w:t>
            </w:r>
          </w:p>
        </w:tc>
      </w:tr>
      <w:tr w:rsidR="00F4371C" w14:paraId="2B8B85E9" w14:textId="77777777">
        <w:tc>
          <w:tcPr>
            <w:tcW w:w="2808" w:type="dxa"/>
            <w:vMerge/>
          </w:tcPr>
          <w:p w14:paraId="212A1647" w14:textId="77777777" w:rsidR="00F4371C" w:rsidRDefault="00F4371C" w:rsidP="00F4371C">
            <w:pPr>
              <w:rPr>
                <w:kern w:val="2"/>
                <w:szCs w:val="24"/>
              </w:rPr>
            </w:pPr>
          </w:p>
        </w:tc>
        <w:tc>
          <w:tcPr>
            <w:tcW w:w="3240" w:type="dxa"/>
          </w:tcPr>
          <w:p w14:paraId="66A57017" w14:textId="77777777" w:rsidR="00F4371C" w:rsidRDefault="00F4371C" w:rsidP="00F4371C">
            <w:pPr>
              <w:rPr>
                <w:kern w:val="2"/>
                <w:szCs w:val="24"/>
              </w:rPr>
            </w:pPr>
            <w:r>
              <w:rPr>
                <w:kern w:val="2"/>
                <w:szCs w:val="24"/>
              </w:rPr>
              <w:t>1.1.10. Atstovavimo pagrindas</w:t>
            </w:r>
          </w:p>
        </w:tc>
        <w:tc>
          <w:tcPr>
            <w:tcW w:w="3510" w:type="dxa"/>
          </w:tcPr>
          <w:p w14:paraId="73CA1B70" w14:textId="54E9130D" w:rsidR="00F4371C" w:rsidRDefault="00F4371C" w:rsidP="00F4371C">
            <w:pPr>
              <w:jc w:val="center"/>
              <w:rPr>
                <w:kern w:val="2"/>
                <w:szCs w:val="24"/>
              </w:rPr>
            </w:pPr>
            <w:r w:rsidRPr="00CD43CA">
              <w:rPr>
                <w:kern w:val="2"/>
                <w:szCs w:val="24"/>
              </w:rPr>
              <w:t>Šilalės rajono savivaldybės administracijos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1268069" w14:textId="3E12237E" w:rsidR="00E6581E" w:rsidRDefault="00E6581E" w:rsidP="00E6581E">
            <w:pPr>
              <w:jc w:val="both"/>
            </w:pPr>
            <w:r w:rsidRPr="00F6624C">
              <w:rPr>
                <w:lang w:val="ru-RU"/>
              </w:rPr>
              <w:t xml:space="preserve">Šilalės </w:t>
            </w:r>
            <w:proofErr w:type="spellStart"/>
            <w:r w:rsidRPr="00F6624C">
              <w:rPr>
                <w:lang w:val="ru-RU"/>
              </w:rPr>
              <w:t>rajono</w:t>
            </w:r>
            <w:proofErr w:type="spellEnd"/>
            <w:r w:rsidRPr="00F6624C">
              <w:rPr>
                <w:lang w:val="ru-RU"/>
              </w:rPr>
              <w:t xml:space="preserve"> </w:t>
            </w:r>
            <w:proofErr w:type="spellStart"/>
            <w:r w:rsidRPr="00F6624C">
              <w:rPr>
                <w:lang w:val="ru-RU"/>
              </w:rPr>
              <w:t>savivaldybės</w:t>
            </w:r>
            <w:proofErr w:type="spellEnd"/>
            <w:r w:rsidRPr="00F6624C">
              <w:rPr>
                <w:lang w:val="ru-RU"/>
              </w:rPr>
              <w:t xml:space="preserve"> </w:t>
            </w:r>
            <w:proofErr w:type="spellStart"/>
            <w:r w:rsidRPr="00F6624C">
              <w:rPr>
                <w:lang w:val="ru-RU"/>
              </w:rPr>
              <w:t>administracijos</w:t>
            </w:r>
            <w:proofErr w:type="spellEnd"/>
            <w:r w:rsidRPr="00F6624C">
              <w:rPr>
                <w:lang w:val="ru-RU"/>
              </w:rPr>
              <w:t xml:space="preserve"> Šilalės </w:t>
            </w:r>
            <w:proofErr w:type="spellStart"/>
            <w:r w:rsidRPr="00F6624C">
              <w:rPr>
                <w:lang w:val="ru-RU"/>
              </w:rPr>
              <w:t>miesto</w:t>
            </w:r>
            <w:proofErr w:type="spellEnd"/>
            <w:r w:rsidRPr="00F6624C">
              <w:rPr>
                <w:lang w:val="ru-RU"/>
              </w:rPr>
              <w:t xml:space="preserve"> </w:t>
            </w:r>
            <w:proofErr w:type="spellStart"/>
            <w:r w:rsidRPr="00F6624C">
              <w:rPr>
                <w:lang w:val="ru-RU"/>
              </w:rPr>
              <w:t>seniūnijos</w:t>
            </w:r>
            <w:proofErr w:type="spellEnd"/>
            <w:r w:rsidRPr="00F6624C">
              <w:rPr>
                <w:lang w:val="ru-RU"/>
              </w:rPr>
              <w:t xml:space="preserve"> </w:t>
            </w:r>
            <w:r>
              <w:t>seniūnė</w:t>
            </w:r>
            <w:r w:rsidRPr="00F6624C">
              <w:rPr>
                <w:lang w:val="ru-RU"/>
              </w:rPr>
              <w:t xml:space="preserve"> </w:t>
            </w:r>
            <w:r>
              <w:t xml:space="preserve">Eglė </w:t>
            </w:r>
            <w:proofErr w:type="spellStart"/>
            <w:r>
              <w:t>Straukienė</w:t>
            </w:r>
            <w:proofErr w:type="spellEnd"/>
            <w:r w:rsidRPr="00F6624C">
              <w:rPr>
                <w:lang w:val="ru-RU"/>
              </w:rPr>
              <w:t xml:space="preserve">, </w:t>
            </w:r>
            <w:r>
              <w:t xml:space="preserve">tel. </w:t>
            </w:r>
            <w:r w:rsidRPr="00FB1CB2">
              <w:rPr>
                <w:lang w:val="ru-RU"/>
              </w:rPr>
              <w:t>(</w:t>
            </w:r>
            <w:r>
              <w:t>0</w:t>
            </w:r>
            <w:r w:rsidRPr="00FB1CB2">
              <w:rPr>
                <w:lang w:val="ru-RU"/>
              </w:rPr>
              <w:t xml:space="preserve"> 449) 45320, </w:t>
            </w:r>
            <w:r>
              <w:t>mob. 0</w:t>
            </w:r>
            <w:r w:rsidRPr="00FB1CB2">
              <w:rPr>
                <w:lang w:val="ru-RU"/>
              </w:rPr>
              <w:t xml:space="preserve"> 673 64415</w:t>
            </w:r>
            <w:r w:rsidRPr="00F6624C">
              <w:rPr>
                <w:lang w:val="ru-RU"/>
              </w:rPr>
              <w:t>,</w:t>
            </w:r>
            <w:r>
              <w:t xml:space="preserve"> </w:t>
            </w:r>
            <w:r w:rsidRPr="008B3D6D">
              <w:t xml:space="preserve">el. p. </w:t>
            </w:r>
            <w:hyperlink r:id="rId10" w:history="1">
              <w:r w:rsidRPr="007E1A16">
                <w:rPr>
                  <w:rStyle w:val="Hipersaitas"/>
                </w:rPr>
                <w:t>egle.straukiene@silale.lt</w:t>
              </w:r>
            </w:hyperlink>
            <w:r>
              <w:t>.</w:t>
            </w:r>
          </w:p>
          <w:p w14:paraId="3B77D23F" w14:textId="08647699" w:rsidR="00027B83" w:rsidRDefault="00027B83">
            <w:pPr>
              <w:rPr>
                <w:color w:val="4472C4"/>
                <w:kern w:val="2"/>
                <w:szCs w:val="24"/>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0975E804" w14:textId="3BD8AFE6" w:rsidR="009503CC" w:rsidRPr="00032C4A" w:rsidRDefault="000B0897" w:rsidP="009503CC">
            <w:pPr>
              <w:rPr>
                <w:kern w:val="2"/>
                <w:szCs w:val="24"/>
              </w:rPr>
            </w:pPr>
            <w:r>
              <w:rPr>
                <w:kern w:val="2"/>
                <w:szCs w:val="24"/>
              </w:rPr>
              <w:t>Tiekėjas įsipareigoja Sutartyje numatytomis sąlygomis suteikti Pirkėjui Paslau</w:t>
            </w:r>
            <w:r w:rsidRPr="00032C4A">
              <w:rPr>
                <w:kern w:val="2"/>
                <w:szCs w:val="24"/>
              </w:rPr>
              <w:t>gas (</w:t>
            </w:r>
            <w:r w:rsidR="009503CC" w:rsidRPr="00032C4A">
              <w:rPr>
                <w:kern w:val="2"/>
                <w:szCs w:val="24"/>
              </w:rPr>
              <w:t>Elektros įrenginių priežiūros, t. y. veikiančių elektros įrenginių technologinis valdymas,</w:t>
            </w:r>
          </w:p>
          <w:p w14:paraId="7C307DB4" w14:textId="0B529F1F" w:rsidR="00027B83" w:rsidRDefault="009503CC" w:rsidP="009503CC">
            <w:pPr>
              <w:rPr>
                <w:color w:val="000000"/>
                <w:kern w:val="2"/>
                <w:szCs w:val="24"/>
              </w:rPr>
            </w:pPr>
            <w:r w:rsidRPr="00032C4A">
              <w:rPr>
                <w:kern w:val="2"/>
                <w:szCs w:val="24"/>
              </w:rPr>
              <w:lastRenderedPageBreak/>
              <w:t>techninė priežiūra, paleidimas, derinimas, matavimas, bandymas, eksploatacija ir remontas, paslaugos Šilalės miesto seniūnijoje</w:t>
            </w:r>
            <w:r w:rsidR="000B0897" w:rsidRPr="00032C4A">
              <w:rPr>
                <w:kern w:val="2"/>
                <w:szCs w:val="24"/>
              </w:rPr>
              <w:t xml:space="preserve">) </w:t>
            </w:r>
            <w:r w:rsidR="000B0897">
              <w:rPr>
                <w:color w:val="000000"/>
                <w:kern w:val="2"/>
                <w:szCs w:val="24"/>
              </w:rPr>
              <w:t>(toliau – Paslaugos).</w:t>
            </w:r>
          </w:p>
          <w:p w14:paraId="6B5360F1" w14:textId="3FA0A2D6"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w:t>
            </w:r>
            <w:r w:rsidR="009503CC">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9503CC">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1093B1CE"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705DD762" w:rsidR="00027B83" w:rsidRPr="00032C4A" w:rsidRDefault="000B0897" w:rsidP="00032C4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9C6AE54" w14:textId="0ACC2D0F" w:rsidR="00027B83" w:rsidRPr="00032C4A" w:rsidRDefault="000B0897">
            <w:pPr>
              <w:rPr>
                <w:szCs w:val="24"/>
              </w:rPr>
            </w:pPr>
            <w:r>
              <w:rPr>
                <w:szCs w:val="24"/>
              </w:rPr>
              <w:t xml:space="preserve">Tiekėjas Paslaugas įsipareigoja teikti </w:t>
            </w:r>
            <w:r w:rsidRPr="00E6581E">
              <w:rPr>
                <w:b/>
                <w:bCs/>
                <w:szCs w:val="24"/>
              </w:rPr>
              <w:t>nuo</w:t>
            </w:r>
            <w:r w:rsidRPr="00E6581E">
              <w:rPr>
                <w:szCs w:val="24"/>
              </w:rPr>
              <w:t xml:space="preserve"> (Sutarties įsigaliojimo dienos </w:t>
            </w:r>
            <w:r w:rsidR="00032C4A" w:rsidRPr="00E6581E">
              <w:rPr>
                <w:szCs w:val="24"/>
              </w:rPr>
              <w:t xml:space="preserve">ir teikiamos </w:t>
            </w:r>
            <w:r w:rsidR="00E6581E">
              <w:rPr>
                <w:szCs w:val="24"/>
              </w:rPr>
              <w:t>12 (</w:t>
            </w:r>
            <w:r w:rsidR="00032C4A" w:rsidRPr="00E6581E">
              <w:t>dvylika</w:t>
            </w:r>
            <w:r w:rsidR="00E6581E">
              <w:t>)</w:t>
            </w:r>
            <w:r w:rsidR="00032C4A" w:rsidRPr="00E6581E">
              <w:t xml:space="preserve"> mėnesių. </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5171B0DE" w14:textId="77777777" w:rsidR="00E6581E" w:rsidRDefault="00E6581E" w:rsidP="00E6581E">
            <w:pPr>
              <w:rPr>
                <w:szCs w:val="24"/>
              </w:rPr>
            </w:pPr>
            <w:r>
              <w:rPr>
                <w:szCs w:val="24"/>
              </w:rPr>
              <w:t>Netaikoma</w:t>
            </w:r>
          </w:p>
          <w:p w14:paraId="75A20794" w14:textId="74573AA5"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6993BBCB" w:rsidR="00027B83" w:rsidRDefault="00027B83">
            <w:pPr>
              <w:rPr>
                <w:szCs w:val="24"/>
              </w:rPr>
            </w:pPr>
          </w:p>
        </w:tc>
      </w:tr>
      <w:tr w:rsidR="00027B83" w14:paraId="3A8802D2" w14:textId="77777777" w:rsidTr="00032C4A">
        <w:trPr>
          <w:trHeight w:val="94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4B96ABD9" w:rsidR="00027B83" w:rsidRPr="00032C4A"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66347D37" w:rsidR="00027B83" w:rsidRDefault="000B0897">
            <w:pPr>
              <w:rPr>
                <w:szCs w:val="24"/>
              </w:rPr>
            </w:pPr>
            <w:r>
              <w:rPr>
                <w:kern w:val="2"/>
                <w:szCs w:val="24"/>
              </w:rPr>
              <w:t>Turi būti pateikiami šie do</w:t>
            </w:r>
            <w:r w:rsidRPr="00032C4A">
              <w:rPr>
                <w:kern w:val="2"/>
                <w:szCs w:val="24"/>
              </w:rPr>
              <w:t>kumentai: Paslaugų perdavimo-priėmimo aktas ir Sąskaita</w:t>
            </w:r>
            <w:r w:rsidR="00032C4A" w:rsidRPr="00032C4A">
              <w:rPr>
                <w:kern w:val="2"/>
                <w:szCs w:val="24"/>
              </w:rPr>
              <w:t>.</w:t>
            </w:r>
            <w:r w:rsidR="00E6581E">
              <w:rPr>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07EB227" w14:textId="77777777" w:rsidR="00027B83" w:rsidRDefault="000B0897">
            <w:pPr>
              <w:rPr>
                <w:kern w:val="2"/>
                <w:szCs w:val="24"/>
              </w:rPr>
            </w:pPr>
            <w:r>
              <w:rPr>
                <w:kern w:val="2"/>
                <w:szCs w:val="24"/>
              </w:rPr>
              <w:t>Fiksuoto įkainio kainodara</w:t>
            </w:r>
          </w:p>
          <w:p w14:paraId="3A26B52B" w14:textId="26C41E8E" w:rsidR="00027B83" w:rsidRDefault="00027B83">
            <w:pPr>
              <w:rPr>
                <w:color w:val="4472C4"/>
                <w:kern w:val="2"/>
                <w:szCs w:val="24"/>
              </w:rPr>
            </w:pP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1C9C1B94" w14:textId="77777777" w:rsidR="00027B83" w:rsidRDefault="00027B83">
            <w:pPr>
              <w:rPr>
                <w:b/>
                <w:kern w:val="2"/>
                <w:szCs w:val="24"/>
              </w:rPr>
            </w:pPr>
          </w:p>
          <w:p w14:paraId="33D0FE0E" w14:textId="77777777" w:rsidR="00027B83" w:rsidRDefault="00027B83" w:rsidP="00032C4A">
            <w:pPr>
              <w:rPr>
                <w:b/>
                <w:kern w:val="2"/>
                <w:szCs w:val="24"/>
              </w:rPr>
            </w:pPr>
          </w:p>
        </w:tc>
        <w:tc>
          <w:tcPr>
            <w:tcW w:w="6441" w:type="dxa"/>
            <w:gridSpan w:val="2"/>
          </w:tcPr>
          <w:p w14:paraId="4FFD6BCA"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AF2C6A6"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EBB963C" w14:textId="77777777" w:rsidR="00027B83" w:rsidRDefault="00027B83">
            <w:pPr>
              <w:rPr>
                <w:kern w:val="2"/>
                <w:szCs w:val="24"/>
              </w:rPr>
            </w:pPr>
          </w:p>
          <w:p w14:paraId="2D7F6406" w14:textId="21020E05"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w:t>
            </w:r>
            <w:r w:rsidRPr="00762D1B">
              <w:rPr>
                <w:color w:val="000000"/>
                <w:kern w:val="2"/>
                <w:szCs w:val="24"/>
              </w:rPr>
              <w:t>jos priede Nr.</w:t>
            </w:r>
            <w:r w:rsidRPr="00762D1B">
              <w:rPr>
                <w:kern w:val="2"/>
                <w:szCs w:val="24"/>
              </w:rPr>
              <w:t xml:space="preserve"> [</w:t>
            </w:r>
            <w:r w:rsidR="00032C4A" w:rsidRPr="00762D1B">
              <w:rPr>
                <w:kern w:val="2"/>
                <w:szCs w:val="24"/>
              </w:rPr>
              <w:t>2</w:t>
            </w:r>
            <w:r w:rsidRPr="00762D1B">
              <w:rPr>
                <w:kern w:val="2"/>
                <w:szCs w:val="24"/>
              </w:rPr>
              <w:t xml:space="preserve">] </w:t>
            </w:r>
            <w:r w:rsidRPr="00762D1B">
              <w:rPr>
                <w:color w:val="000000"/>
                <w:kern w:val="2"/>
                <w:szCs w:val="24"/>
              </w:rPr>
              <w:t xml:space="preserve">nurodytais įkainiais, neviršijant Sutarties kainos. Sutartyje arba jos priede Nr. </w:t>
            </w:r>
            <w:r w:rsidRPr="00762D1B">
              <w:rPr>
                <w:kern w:val="2"/>
                <w:szCs w:val="24"/>
              </w:rPr>
              <w:t>[</w:t>
            </w:r>
            <w:r w:rsidR="00032C4A" w:rsidRPr="00762D1B">
              <w:rPr>
                <w:kern w:val="2"/>
                <w:szCs w:val="24"/>
              </w:rPr>
              <w:t>2</w:t>
            </w:r>
            <w:r w:rsidRPr="00762D1B">
              <w:rPr>
                <w:kern w:val="2"/>
                <w:szCs w:val="24"/>
              </w:rPr>
              <w:t xml:space="preserve">] </w:t>
            </w:r>
            <w:r w:rsidRPr="00762D1B">
              <w:rPr>
                <w:color w:val="000000"/>
                <w:kern w:val="2"/>
                <w:szCs w:val="24"/>
              </w:rPr>
              <w:lastRenderedPageBreak/>
              <w:t xml:space="preserve">atskirose eilutėse nurodytas </w:t>
            </w:r>
            <w:r w:rsidRPr="00762D1B">
              <w:rPr>
                <w:color w:val="000000"/>
                <w:szCs w:val="24"/>
              </w:rPr>
              <w:t>Paslaugų</w:t>
            </w:r>
            <w:r w:rsidRPr="00762D1B">
              <w:rPr>
                <w:color w:val="000000"/>
                <w:kern w:val="2"/>
                <w:szCs w:val="24"/>
              </w:rPr>
              <w:t xml:space="preserve"> kiekis gali būti keičiamas (didėti ar mažėti).</w:t>
            </w:r>
          </w:p>
          <w:p w14:paraId="4C4DB159" w14:textId="66E09953" w:rsidR="00027B83" w:rsidRPr="00032C4A" w:rsidRDefault="000B0897">
            <w:pPr>
              <w:rPr>
                <w:color w:val="4472C4"/>
                <w:kern w:val="2"/>
                <w:szCs w:val="24"/>
              </w:rPr>
            </w:pPr>
            <w:r w:rsidRPr="00762D1B">
              <w:rPr>
                <w:kern w:val="2"/>
                <w:szCs w:val="24"/>
              </w:rPr>
              <w:t>Pirkėjas neįsipareigoja išpirkti preliminaraus Paslaugų kiekio ar bet kokios jo dalies</w:t>
            </w:r>
            <w:r w:rsidR="00032C4A" w:rsidRPr="00762D1B">
              <w:rPr>
                <w:kern w:val="2"/>
                <w:szCs w:val="24"/>
              </w:rPr>
              <w:t>.</w:t>
            </w:r>
          </w:p>
        </w:tc>
      </w:tr>
      <w:tr w:rsidR="00027B83" w14:paraId="1A7054EB" w14:textId="77777777">
        <w:trPr>
          <w:trHeight w:val="300"/>
        </w:trPr>
        <w:tc>
          <w:tcPr>
            <w:tcW w:w="3094" w:type="dxa"/>
            <w:gridSpan w:val="2"/>
          </w:tcPr>
          <w:p w14:paraId="57F4DE2E" w14:textId="5F5526AE" w:rsidR="00027B83" w:rsidRPr="00762D1B"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2C9DCAE7" w:rsidR="00027B83" w:rsidRDefault="000B0897">
            <w:pPr>
              <w:rPr>
                <w:szCs w:val="24"/>
              </w:rPr>
            </w:pPr>
            <w:r>
              <w:rPr>
                <w:kern w:val="2"/>
                <w:szCs w:val="24"/>
              </w:rPr>
              <w:t xml:space="preserve">Sutarties </w:t>
            </w:r>
            <w:r w:rsidRPr="00E6581E">
              <w:rPr>
                <w:kern w:val="2"/>
                <w:szCs w:val="24"/>
              </w:rPr>
              <w:t xml:space="preserve">įkainiai </w:t>
            </w:r>
            <w:r>
              <w:rPr>
                <w:kern w:val="2"/>
                <w:szCs w:val="24"/>
              </w:rPr>
              <w:t>bus perskaičiuojami:</w:t>
            </w:r>
          </w:p>
          <w:p w14:paraId="054DF302" w14:textId="3F23E6AC" w:rsidR="00027B83" w:rsidRDefault="000B0897">
            <w:pPr>
              <w:rPr>
                <w:color w:val="FF0000"/>
                <w:kern w:val="2"/>
                <w:szCs w:val="24"/>
              </w:rPr>
            </w:pPr>
            <w:r>
              <w:rPr>
                <w:kern w:val="2"/>
                <w:szCs w:val="24"/>
              </w:rPr>
              <w:t>5.3.1. dėl PVM tarifo pasikeitimo;</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rsidP="00251EF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rsidP="00251EF8">
            <w:pPr>
              <w:jc w:val="both"/>
              <w:rPr>
                <w:kern w:val="2"/>
                <w:szCs w:val="24"/>
              </w:rPr>
            </w:pPr>
          </w:p>
          <w:p w14:paraId="44A00C30" w14:textId="77777777" w:rsidR="00027B83" w:rsidRDefault="00027B83" w:rsidP="00251EF8">
            <w:pPr>
              <w:jc w:val="both"/>
              <w:rPr>
                <w:kern w:val="2"/>
                <w:szCs w:val="24"/>
              </w:rPr>
            </w:pPr>
          </w:p>
          <w:p w14:paraId="4B006FAB" w14:textId="77777777" w:rsidR="00027B83" w:rsidRDefault="000B0897" w:rsidP="00251EF8">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301894DC" w:rsidR="00027B83" w:rsidRDefault="00027B83">
            <w:pPr>
              <w:rPr>
                <w:szCs w:val="24"/>
              </w:rPr>
            </w:pPr>
          </w:p>
        </w:tc>
      </w:tr>
      <w:tr w:rsidR="00027B83" w14:paraId="3158E5C4" w14:textId="77777777">
        <w:trPr>
          <w:trHeight w:val="300"/>
        </w:trPr>
        <w:tc>
          <w:tcPr>
            <w:tcW w:w="3094" w:type="dxa"/>
            <w:gridSpan w:val="2"/>
          </w:tcPr>
          <w:p w14:paraId="17B35871" w14:textId="1B5F9748" w:rsidR="00027B83" w:rsidRDefault="000B0897">
            <w:pPr>
              <w:rPr>
                <w:b/>
                <w:kern w:val="2"/>
                <w:szCs w:val="24"/>
              </w:rPr>
            </w:pPr>
            <w:r>
              <w:rPr>
                <w:b/>
                <w:kern w:val="2"/>
                <w:szCs w:val="24"/>
              </w:rPr>
              <w:t>5.3.3. Sutarties kainos / įkainių peržiūra dėl kainų lygio pokyčio</w:t>
            </w:r>
          </w:p>
        </w:tc>
        <w:tc>
          <w:tcPr>
            <w:tcW w:w="6441" w:type="dxa"/>
            <w:gridSpan w:val="2"/>
          </w:tcPr>
          <w:p w14:paraId="376015ED" w14:textId="6A9A79AA" w:rsidR="00027B83" w:rsidRPr="00E6581E" w:rsidRDefault="000B0897" w:rsidP="00251EF8">
            <w:pPr>
              <w:jc w:val="both"/>
              <w:rPr>
                <w:szCs w:val="24"/>
              </w:rPr>
            </w:pPr>
            <w:r>
              <w:rPr>
                <w:color w:val="000000"/>
                <w:szCs w:val="24"/>
              </w:rPr>
              <w:t>5.3.3.1. Bet</w:t>
            </w:r>
            <w:r>
              <w:rPr>
                <w:szCs w:val="24"/>
              </w:rPr>
              <w:t xml:space="preserve"> </w:t>
            </w:r>
            <w:r w:rsidRPr="00E6581E">
              <w:rPr>
                <w:szCs w:val="24"/>
              </w:rPr>
              <w:t xml:space="preserve">kuri Sutarties Šalis Sutarties galiojimo metu turi teisę inicijuoti Sutarties įkainių peržiūrą (keitimą) ne anksčiau kaip po </w:t>
            </w:r>
            <w:r w:rsidR="00762D1B" w:rsidRPr="00E6581E">
              <w:rPr>
                <w:szCs w:val="24"/>
              </w:rPr>
              <w:t>6 (šešių) mėnesių</w:t>
            </w:r>
            <w:r w:rsidRPr="00E6581E">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762D1B" w:rsidRPr="00E6581E">
              <w:rPr>
                <w:szCs w:val="24"/>
              </w:rPr>
              <w:t>6 (šeši)</w:t>
            </w:r>
            <w:r w:rsidRPr="00E6581E">
              <w:rPr>
                <w:szCs w:val="24"/>
              </w:rPr>
              <w:t xml:space="preserve"> mėnesiai.</w:t>
            </w:r>
          </w:p>
          <w:p w14:paraId="7C35FEC9" w14:textId="314D013C" w:rsidR="00027B83" w:rsidRPr="00E6581E" w:rsidRDefault="000B0897" w:rsidP="00251EF8">
            <w:pPr>
              <w:jc w:val="both"/>
              <w:rPr>
                <w:kern w:val="2"/>
                <w:szCs w:val="24"/>
                <w:shd w:val="clear" w:color="auto" w:fill="FFFFFF"/>
              </w:rPr>
            </w:pPr>
            <w:r w:rsidRPr="00E6581E">
              <w:rPr>
                <w:kern w:val="2"/>
                <w:szCs w:val="24"/>
              </w:rPr>
              <w:t xml:space="preserve">5.3.3.2. Sutarties </w:t>
            </w:r>
            <w:r w:rsidRPr="00E6581E">
              <w:rPr>
                <w:kern w:val="2"/>
                <w:szCs w:val="24"/>
                <w:shd w:val="clear" w:color="auto" w:fill="FFFFFF"/>
              </w:rPr>
              <w:t xml:space="preserve">įkainiai peržiūrimi tik tai Sutarties daliai, kuri nėra išpirkta, t. y. Paslaugoms, </w:t>
            </w:r>
            <w:r>
              <w:rPr>
                <w:color w:val="000000"/>
                <w:kern w:val="2"/>
                <w:szCs w:val="24"/>
                <w:shd w:val="clear" w:color="auto" w:fill="FFFFFF"/>
              </w:rPr>
              <w:t xml:space="preserve">kurios nėra priimtos ir apmokėtos. Vėlesnė </w:t>
            </w:r>
            <w:r w:rsidRPr="00E6581E">
              <w:rPr>
                <w:kern w:val="2"/>
                <w:szCs w:val="24"/>
                <w:shd w:val="clear" w:color="auto" w:fill="FFFFFF"/>
              </w:rPr>
              <w:t>Sutarties įkainių peržiūra negali apimti laikotarpio, už kurį jau buvo atlikta peržiūra.</w:t>
            </w:r>
          </w:p>
          <w:p w14:paraId="3E7C4F1E" w14:textId="72351DDB" w:rsidR="00027B83" w:rsidRPr="00E6581E" w:rsidRDefault="000B0897" w:rsidP="00251EF8">
            <w:pPr>
              <w:jc w:val="both"/>
              <w:rPr>
                <w:kern w:val="2"/>
                <w:szCs w:val="24"/>
                <w:shd w:val="clear" w:color="auto" w:fill="FFFFFF"/>
              </w:rPr>
            </w:pPr>
            <w:r w:rsidRPr="00E6581E">
              <w:rPr>
                <w:kern w:val="2"/>
                <w:szCs w:val="24"/>
              </w:rPr>
              <w:t xml:space="preserve">5.3.3.3. </w:t>
            </w:r>
            <w:r w:rsidRPr="00E6581E">
              <w:rPr>
                <w:kern w:val="2"/>
                <w:szCs w:val="24"/>
                <w:shd w:val="clear" w:color="auto" w:fill="FFFFFF"/>
              </w:rPr>
              <w:t>Jeigu P</w:t>
            </w:r>
            <w:r w:rsidRPr="00E6581E">
              <w:rPr>
                <w:szCs w:val="24"/>
              </w:rPr>
              <w:t>aslaugų teikimas</w:t>
            </w:r>
            <w:r w:rsidRPr="00E6581E">
              <w:rPr>
                <w:kern w:val="2"/>
                <w:szCs w:val="24"/>
                <w:shd w:val="clear" w:color="auto" w:fill="FFFFFF"/>
              </w:rPr>
              <w:t xml:space="preserve"> vėluoja dėl Tiekėjo kaltės, uždelstų suteikti P</w:t>
            </w:r>
            <w:r w:rsidRPr="00E6581E">
              <w:rPr>
                <w:szCs w:val="24"/>
              </w:rPr>
              <w:t>aslaugų</w:t>
            </w:r>
            <w:r w:rsidRPr="00E6581E">
              <w:rPr>
                <w:kern w:val="2"/>
                <w:szCs w:val="24"/>
                <w:shd w:val="clear" w:color="auto" w:fill="FFFFFF"/>
              </w:rPr>
              <w:t xml:space="preserve"> įkainiai nėra perskaičiuojami dėl kainų lygio kilimo (gali būti mažinami, tačiau negali būti didinami).</w:t>
            </w:r>
          </w:p>
          <w:p w14:paraId="41F41388" w14:textId="156CA9F0" w:rsidR="00027B83" w:rsidRPr="00E6581E" w:rsidRDefault="000B0897" w:rsidP="00251EF8">
            <w:pPr>
              <w:jc w:val="both"/>
              <w:rPr>
                <w:kern w:val="2"/>
                <w:szCs w:val="24"/>
                <w:shd w:val="clear" w:color="auto" w:fill="FFFFFF"/>
              </w:rPr>
            </w:pPr>
            <w:r w:rsidRPr="00E6581E">
              <w:rPr>
                <w:kern w:val="2"/>
                <w:szCs w:val="24"/>
              </w:rPr>
              <w:t xml:space="preserve">5.3.3.4. Atlikdamos Sutarties įkainių peržiūrą </w:t>
            </w:r>
            <w:r w:rsidRPr="00E6581E">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w:t>
            </w:r>
            <w:r w:rsidR="00762D1B" w:rsidRPr="00E6581E">
              <w:rPr>
                <w:kern w:val="2"/>
                <w:szCs w:val="24"/>
                <w:shd w:val="clear" w:color="auto" w:fill="FFFFFF"/>
              </w:rPr>
              <w:t>ą</w:t>
            </w:r>
            <w:r w:rsidRPr="00E6581E">
              <w:rPr>
                <w:kern w:val="2"/>
                <w:szCs w:val="24"/>
                <w:shd w:val="clear" w:color="auto" w:fill="FFFFFF"/>
              </w:rPr>
              <w:t xml:space="preserve"> ar patvirtinim</w:t>
            </w:r>
            <w:r w:rsidR="00762D1B" w:rsidRPr="00E6581E">
              <w:rPr>
                <w:kern w:val="2"/>
                <w:szCs w:val="24"/>
                <w:shd w:val="clear" w:color="auto" w:fill="FFFFFF"/>
              </w:rPr>
              <w:t>ą.</w:t>
            </w:r>
          </w:p>
          <w:p w14:paraId="4B9E15E2" w14:textId="04C01CA1" w:rsidR="00027B83" w:rsidRPr="00E6581E" w:rsidRDefault="000B0897" w:rsidP="00251EF8">
            <w:pPr>
              <w:jc w:val="both"/>
              <w:rPr>
                <w:kern w:val="2"/>
                <w:szCs w:val="24"/>
                <w:shd w:val="clear" w:color="auto" w:fill="FFFFFF"/>
              </w:rPr>
            </w:pPr>
            <w:r w:rsidRPr="00E6581E">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Pr="00E6581E">
              <w:rPr>
                <w:kern w:val="2"/>
                <w:szCs w:val="24"/>
                <w:shd w:val="clear" w:color="auto" w:fill="FFFFFF"/>
              </w:rPr>
              <w:lastRenderedPageBreak/>
              <w:t>kainų pokytį (k), perskaičiuotą Sutarties įkainius, perskaičiuotą Pradinės Sutarties vertę.</w:t>
            </w:r>
          </w:p>
          <w:p w14:paraId="0ABA51E7" w14:textId="7C600952" w:rsidR="00027B83" w:rsidRPr="00E6581E" w:rsidRDefault="000B0897" w:rsidP="00251EF8">
            <w:pPr>
              <w:jc w:val="both"/>
              <w:rPr>
                <w:szCs w:val="24"/>
              </w:rPr>
            </w:pPr>
            <w:r>
              <w:rPr>
                <w:color w:val="000000"/>
                <w:kern w:val="2"/>
                <w:szCs w:val="24"/>
                <w:shd w:val="clear" w:color="auto" w:fill="FFFFFF"/>
              </w:rPr>
              <w:t xml:space="preserve">5.3.3.6. Nauja Sutarties </w:t>
            </w:r>
            <w:r w:rsidRPr="00E6581E">
              <w:rPr>
                <w:kern w:val="2"/>
                <w:szCs w:val="24"/>
                <w:shd w:val="clear" w:color="auto" w:fill="FFFFFF"/>
              </w:rPr>
              <w:t>įkainiai apskaičiuojami pagal žemiau pateiktą formulę:</w:t>
            </w:r>
          </w:p>
          <w:p w14:paraId="28E4B362" w14:textId="77777777" w:rsidR="00027B83" w:rsidRPr="00E6581E" w:rsidRDefault="00027B83" w:rsidP="00251EF8">
            <w:pPr>
              <w:jc w:val="both"/>
              <w:rPr>
                <w:szCs w:val="24"/>
              </w:rPr>
            </w:pPr>
          </w:p>
          <w:p w14:paraId="68C26D5F" w14:textId="6533C367" w:rsidR="00027B83" w:rsidRPr="00E6581E" w:rsidRDefault="00000000" w:rsidP="00251EF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E6581E">
              <w:rPr>
                <w:kern w:val="2"/>
                <w:szCs w:val="24"/>
              </w:rPr>
              <w:t xml:space="preserve">, kur a – </w:t>
            </w:r>
            <w:r w:rsidR="00762D1B" w:rsidRPr="00E6581E">
              <w:rPr>
                <w:kern w:val="2"/>
                <w:szCs w:val="24"/>
              </w:rPr>
              <w:t>įkainis</w:t>
            </w:r>
            <w:r w:rsidR="000B0897" w:rsidRPr="00E6581E">
              <w:rPr>
                <w:kern w:val="2"/>
                <w:szCs w:val="24"/>
              </w:rPr>
              <w:t xml:space="preserve"> (Eur be PVM) (jei peržiūra jau buvo atlikta, tai po paskutinio perskaičiavimo)</w:t>
            </w:r>
          </w:p>
          <w:p w14:paraId="05EACD40" w14:textId="5218E6C6" w:rsidR="00027B83" w:rsidRPr="00E6581E" w:rsidRDefault="000B0897" w:rsidP="00251EF8">
            <w:pPr>
              <w:jc w:val="both"/>
              <w:textAlignment w:val="baseline"/>
              <w:rPr>
                <w:szCs w:val="24"/>
              </w:rPr>
            </w:pPr>
            <w:r w:rsidRPr="00E6581E">
              <w:rPr>
                <w:kern w:val="2"/>
                <w:szCs w:val="24"/>
              </w:rPr>
              <w:t>a</w:t>
            </w:r>
            <w:r w:rsidRPr="00E6581E">
              <w:rPr>
                <w:kern w:val="2"/>
                <w:szCs w:val="24"/>
                <w:vertAlign w:val="subscript"/>
              </w:rPr>
              <w:t>1</w:t>
            </w:r>
            <w:r w:rsidRPr="00E6581E">
              <w:rPr>
                <w:kern w:val="2"/>
                <w:szCs w:val="24"/>
              </w:rPr>
              <w:t xml:space="preserve"> – perskaičiuota (pakeista) </w:t>
            </w:r>
            <w:r w:rsidR="00762D1B" w:rsidRPr="00E6581E">
              <w:rPr>
                <w:kern w:val="2"/>
                <w:szCs w:val="24"/>
              </w:rPr>
              <w:t>įkainis</w:t>
            </w:r>
            <w:r w:rsidRPr="00E6581E">
              <w:rPr>
                <w:kern w:val="2"/>
                <w:szCs w:val="24"/>
              </w:rPr>
              <w:t xml:space="preserve"> (Eur be PVM)</w:t>
            </w:r>
          </w:p>
          <w:p w14:paraId="1BD0CDC5" w14:textId="683AB336" w:rsidR="00027B83" w:rsidRPr="00E6581E" w:rsidRDefault="000B0897" w:rsidP="00251EF8">
            <w:pPr>
              <w:jc w:val="both"/>
              <w:textAlignment w:val="baseline"/>
              <w:rPr>
                <w:szCs w:val="24"/>
              </w:rPr>
            </w:pPr>
            <w:r>
              <w:rPr>
                <w:kern w:val="2"/>
                <w:szCs w:val="24"/>
              </w:rPr>
              <w:t>k – pagal vartotojų kainų indeksą apskaičiuotas Vartojimo prekių ir paslaugų kainų pokytis (</w:t>
            </w:r>
            <w:r w:rsidRPr="00E6581E">
              <w:rPr>
                <w:kern w:val="2"/>
                <w:szCs w:val="24"/>
              </w:rPr>
              <w:t>padidėjimas arba sumažėjimas) (%). „k“ reikšmė skaičiuojama pagal formulę:</w:t>
            </w:r>
          </w:p>
          <w:p w14:paraId="3472B6EA" w14:textId="77777777" w:rsidR="00027B83" w:rsidRPr="00E6581E"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6581E">
              <w:rPr>
                <w:kern w:val="2"/>
                <w:szCs w:val="24"/>
              </w:rPr>
              <w:t>, (proc.) kur</w:t>
            </w:r>
          </w:p>
          <w:p w14:paraId="2FDFF943" w14:textId="17DF1CF7" w:rsidR="00027B83" w:rsidRPr="00E6581E" w:rsidRDefault="000B0897" w:rsidP="00251EF8">
            <w:pPr>
              <w:jc w:val="both"/>
              <w:textAlignment w:val="baseline"/>
              <w:rPr>
                <w:szCs w:val="24"/>
              </w:rPr>
            </w:pPr>
            <w:proofErr w:type="spellStart"/>
            <w:r w:rsidRPr="00E6581E">
              <w:rPr>
                <w:kern w:val="2"/>
                <w:szCs w:val="24"/>
              </w:rPr>
              <w:t>Ind</w:t>
            </w:r>
            <w:r w:rsidRPr="00E6581E">
              <w:rPr>
                <w:kern w:val="2"/>
                <w:szCs w:val="24"/>
                <w:vertAlign w:val="subscript"/>
              </w:rPr>
              <w:t>naujausias</w:t>
            </w:r>
            <w:proofErr w:type="spellEnd"/>
            <w:r w:rsidRPr="00E6581E">
              <w:rPr>
                <w:kern w:val="2"/>
                <w:szCs w:val="24"/>
              </w:rPr>
              <w:t xml:space="preserve"> – kreipimosi dėl įkainių peržiūros išsiuntimo kitai Šaliai dieną paskelbtas naujausias vartojimo prekių ir paslaugų indeksas.</w:t>
            </w:r>
          </w:p>
          <w:p w14:paraId="3E6A5967" w14:textId="06188A61" w:rsidR="00027B83" w:rsidRDefault="000B0897" w:rsidP="00251EF8">
            <w:pPr>
              <w:jc w:val="both"/>
              <w:rPr>
                <w:szCs w:val="24"/>
              </w:rPr>
            </w:pPr>
            <w:proofErr w:type="spellStart"/>
            <w:r w:rsidRPr="00E6581E">
              <w:rPr>
                <w:kern w:val="2"/>
                <w:szCs w:val="24"/>
              </w:rPr>
              <w:t>Ind</w:t>
            </w:r>
            <w:r w:rsidRPr="00E6581E">
              <w:rPr>
                <w:kern w:val="2"/>
                <w:szCs w:val="24"/>
                <w:vertAlign w:val="subscript"/>
              </w:rPr>
              <w:t>pradžia</w:t>
            </w:r>
            <w:proofErr w:type="spellEnd"/>
            <w:r w:rsidRPr="00E6581E">
              <w:rPr>
                <w:kern w:val="2"/>
                <w:szCs w:val="24"/>
              </w:rPr>
              <w:t xml:space="preserve"> – laikotarpio pradžios datos (mėnesio) vartojimo prekių ir paslaugų indeksas. Pirmojo perskaičiavimo </w:t>
            </w:r>
            <w:r>
              <w:rPr>
                <w:kern w:val="2"/>
                <w:szCs w:val="24"/>
              </w:rPr>
              <w:t>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47220DA6" w:rsidR="00027B83" w:rsidRPr="00E6581E" w:rsidRDefault="000B0897" w:rsidP="00251EF8">
            <w:pPr>
              <w:jc w:val="both"/>
              <w:rPr>
                <w:kern w:val="2"/>
                <w:szCs w:val="24"/>
                <w:shd w:val="clear" w:color="auto" w:fill="FFFFFF"/>
              </w:rPr>
            </w:pPr>
            <w:r>
              <w:rPr>
                <w:color w:val="000000"/>
                <w:kern w:val="2"/>
                <w:szCs w:val="24"/>
              </w:rPr>
              <w:t xml:space="preserve">5.3.3.7. </w:t>
            </w:r>
            <w:r w:rsidRPr="00E6581E">
              <w:rPr>
                <w:kern w:val="2"/>
                <w:szCs w:val="24"/>
                <w:shd w:val="clear" w:color="auto" w:fill="FFFFFF"/>
              </w:rPr>
              <w:t xml:space="preserve">Skaičiavimams indeksų reikšmės imamos </w:t>
            </w:r>
            <w:r w:rsidRPr="00E6581E">
              <w:rPr>
                <w:b/>
                <w:kern w:val="2"/>
                <w:szCs w:val="24"/>
                <w:shd w:val="clear" w:color="auto" w:fill="FFFFFF"/>
              </w:rPr>
              <w:t>keturių</w:t>
            </w:r>
            <w:r w:rsidRPr="00E6581E">
              <w:rPr>
                <w:kern w:val="2"/>
                <w:szCs w:val="24"/>
                <w:shd w:val="clear" w:color="auto" w:fill="FFFFFF"/>
              </w:rPr>
              <w:t xml:space="preserve"> skaitmenų po kablelio tikslumu. Apskaičiuotas pokytis (k) tolimesniems skaičiavimams naudojamas suapvalinus iki </w:t>
            </w:r>
            <w:r w:rsidRPr="00E6581E">
              <w:rPr>
                <w:b/>
                <w:kern w:val="2"/>
                <w:szCs w:val="24"/>
                <w:shd w:val="clear" w:color="auto" w:fill="FFFFFF"/>
              </w:rPr>
              <w:t>vieno</w:t>
            </w:r>
            <w:r w:rsidRPr="00E6581E">
              <w:rPr>
                <w:kern w:val="2"/>
                <w:szCs w:val="24"/>
                <w:shd w:val="clear" w:color="auto" w:fill="FFFFFF"/>
              </w:rPr>
              <w:t xml:space="preserve"> skaitmens po kablelio, o apskaičiuotas įkainis „a</w:t>
            </w:r>
            <w:r w:rsidRPr="00E6581E">
              <w:rPr>
                <w:kern w:val="2"/>
                <w:szCs w:val="24"/>
                <w:shd w:val="clear" w:color="auto" w:fill="FFFFFF"/>
                <w:vertAlign w:val="subscript"/>
              </w:rPr>
              <w:t>1</w:t>
            </w:r>
            <w:r w:rsidRPr="00E6581E">
              <w:rPr>
                <w:kern w:val="2"/>
                <w:szCs w:val="24"/>
                <w:shd w:val="clear" w:color="auto" w:fill="FFFFFF"/>
              </w:rPr>
              <w:t xml:space="preserve">“ suapvalinamas iki </w:t>
            </w:r>
            <w:r w:rsidRPr="00E6581E">
              <w:rPr>
                <w:b/>
                <w:kern w:val="2"/>
                <w:szCs w:val="24"/>
                <w:shd w:val="clear" w:color="auto" w:fill="FFFFFF"/>
              </w:rPr>
              <w:t>dviejų</w:t>
            </w:r>
            <w:r w:rsidRPr="00E6581E">
              <w:rPr>
                <w:kern w:val="2"/>
                <w:szCs w:val="24"/>
                <w:shd w:val="clear" w:color="auto" w:fill="FFFFFF"/>
              </w:rPr>
              <w:t xml:space="preserve"> skaitmenų po kablelio.</w:t>
            </w:r>
          </w:p>
          <w:p w14:paraId="1550C5AA" w14:textId="02726D4B" w:rsidR="00027B83" w:rsidRPr="00E6581E" w:rsidRDefault="000B0897" w:rsidP="00251EF8">
            <w:pPr>
              <w:jc w:val="both"/>
              <w:rPr>
                <w:kern w:val="2"/>
                <w:szCs w:val="24"/>
                <w:shd w:val="clear" w:color="auto" w:fill="FFFFFF"/>
              </w:rPr>
            </w:pPr>
            <w:r w:rsidRPr="00E6581E">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6581E">
              <w:rPr>
                <w:kern w:val="2"/>
                <w:szCs w:val="24"/>
                <w:bdr w:val="none" w:sz="0" w:space="0" w:color="auto" w:frame="1"/>
              </w:rPr>
              <w:t>kitus oficialius šaltinių duomenis</w:t>
            </w:r>
            <w:r w:rsidRPr="00E6581E">
              <w:rPr>
                <w:kern w:val="2"/>
                <w:szCs w:val="24"/>
                <w:shd w:val="clear" w:color="auto" w:fill="FFFFFF"/>
              </w:rPr>
              <w:t>, kita svarbi informacija. Prašyme Šalis neturi teisės nurodyti kito indekso ar prašyti perskaičiavimo pagal kitą indeksą nei nurodytas šioje procedūroje.</w:t>
            </w:r>
          </w:p>
          <w:p w14:paraId="56BBDA1B" w14:textId="5FFB9933" w:rsidR="00027B83" w:rsidRPr="00E6581E" w:rsidRDefault="000B0897" w:rsidP="00251EF8">
            <w:pPr>
              <w:jc w:val="both"/>
              <w:rPr>
                <w:kern w:val="2"/>
                <w:szCs w:val="24"/>
                <w:shd w:val="clear" w:color="auto" w:fill="FFFFFF"/>
              </w:rPr>
            </w:pPr>
            <w:r w:rsidRPr="00E6581E">
              <w:rPr>
                <w:kern w:val="2"/>
                <w:szCs w:val="24"/>
                <w:shd w:val="clear" w:color="auto" w:fill="FFFFFF"/>
              </w:rPr>
              <w:t>5</w:t>
            </w:r>
            <w:r w:rsidRPr="00E6581E">
              <w:rPr>
                <w:kern w:val="2"/>
                <w:szCs w:val="24"/>
              </w:rPr>
              <w:t xml:space="preserve">.3.3.9. </w:t>
            </w:r>
            <w:r w:rsidRPr="00E6581E">
              <w:rPr>
                <w:kern w:val="2"/>
                <w:szCs w:val="24"/>
                <w:shd w:val="clear" w:color="auto" w:fill="FFFFFF"/>
              </w:rPr>
              <w:t xml:space="preserve">Susitarimas turi būti sudarytas per </w:t>
            </w:r>
            <w:r w:rsidR="00762D1B" w:rsidRPr="00E6581E">
              <w:rPr>
                <w:kern w:val="2"/>
                <w:szCs w:val="24"/>
                <w:shd w:val="clear" w:color="auto" w:fill="FFFFFF"/>
              </w:rPr>
              <w:t>5 (penkias) darbo dienas</w:t>
            </w:r>
            <w:r w:rsidRPr="00E6581E">
              <w:rPr>
                <w:kern w:val="2"/>
                <w:szCs w:val="24"/>
                <w:shd w:val="clear" w:color="auto" w:fill="FFFFFF"/>
              </w:rPr>
              <w:t xml:space="preserve"> nuo Šalies pateikto tinkamo prašymo perskaičiuoti S</w:t>
            </w:r>
            <w:r w:rsidRPr="00E6581E">
              <w:rPr>
                <w:kern w:val="2"/>
                <w:szCs w:val="24"/>
              </w:rPr>
              <w:t xml:space="preserve">utarties </w:t>
            </w:r>
            <w:r w:rsidRPr="00E6581E">
              <w:rPr>
                <w:kern w:val="2"/>
                <w:szCs w:val="24"/>
                <w:shd w:val="clear" w:color="auto" w:fill="FFFFFF"/>
              </w:rPr>
              <w:t>įkainius gavimo dienos.</w:t>
            </w:r>
          </w:p>
          <w:p w14:paraId="3486C5A4" w14:textId="4064A773" w:rsidR="00027B83" w:rsidRPr="00762D1B" w:rsidRDefault="000B0897" w:rsidP="00251EF8">
            <w:pPr>
              <w:jc w:val="both"/>
              <w:rPr>
                <w:color w:val="000000"/>
                <w:kern w:val="2"/>
                <w:szCs w:val="24"/>
                <w:bdr w:val="none" w:sz="0" w:space="0" w:color="auto" w:frame="1"/>
              </w:rPr>
            </w:pPr>
            <w:r w:rsidRPr="00E6581E">
              <w:rPr>
                <w:kern w:val="2"/>
                <w:szCs w:val="24"/>
                <w:shd w:val="clear" w:color="auto" w:fill="FFFFFF"/>
              </w:rPr>
              <w:t xml:space="preserve">5.3.3.10. </w:t>
            </w:r>
            <w:r w:rsidRPr="00E6581E">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62BBE7FE" w:rsidR="00027B83" w:rsidRPr="00762D1B" w:rsidRDefault="000B0897">
            <w:pPr>
              <w:rPr>
                <w:kern w:val="2"/>
                <w:szCs w:val="24"/>
              </w:rPr>
            </w:pPr>
            <w:r>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74563984" w:rsidR="00027B83" w:rsidRPr="00762D1B" w:rsidRDefault="000B0897" w:rsidP="00762D1B">
            <w:pPr>
              <w:rPr>
                <w:kern w:val="2"/>
                <w:szCs w:val="24"/>
              </w:rPr>
            </w:pPr>
            <w:r>
              <w:rPr>
                <w:kern w:val="2"/>
                <w:szCs w:val="24"/>
              </w:rPr>
              <w:t>Netaikoma</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5B8CE719" w14:textId="77777777" w:rsidR="00027B83" w:rsidRDefault="000B0897">
            <w:pPr>
              <w:rPr>
                <w:kern w:val="2"/>
                <w:szCs w:val="24"/>
              </w:rPr>
            </w:pPr>
            <w:r>
              <w:rPr>
                <w:kern w:val="2"/>
                <w:szCs w:val="24"/>
              </w:rPr>
              <w:t xml:space="preserve">Pirkėjas atsiskaito su Tiekėju ne </w:t>
            </w:r>
            <w:r w:rsidRPr="00E6581E">
              <w:rPr>
                <w:kern w:val="2"/>
                <w:szCs w:val="24"/>
              </w:rPr>
              <w:t xml:space="preserve">vėliau kaip per </w:t>
            </w:r>
            <w:r w:rsidR="00762D1B" w:rsidRPr="00E6581E">
              <w:rPr>
                <w:kern w:val="2"/>
                <w:szCs w:val="24"/>
              </w:rPr>
              <w:t>30 (trisdešimt) dienų</w:t>
            </w:r>
            <w:r w:rsidRPr="00E6581E">
              <w:rPr>
                <w:kern w:val="2"/>
                <w:szCs w:val="24"/>
              </w:rPr>
              <w:t xml:space="preserve"> nuo Sąskaitos gavimo dienos.</w:t>
            </w:r>
          </w:p>
          <w:p w14:paraId="52204C9B" w14:textId="77777777" w:rsidR="00E6581E" w:rsidRDefault="00E6581E">
            <w:pPr>
              <w:rPr>
                <w:kern w:val="2"/>
                <w:szCs w:val="24"/>
              </w:rPr>
            </w:pPr>
          </w:p>
          <w:p w14:paraId="38EC9A63" w14:textId="3D549C6E" w:rsidR="00E6581E" w:rsidRPr="00762D1B" w:rsidRDefault="00E6581E">
            <w:pPr>
              <w:rPr>
                <w:kern w:val="2"/>
                <w:szCs w:val="24"/>
              </w:rPr>
            </w:pPr>
            <w:r>
              <w:rPr>
                <w:b/>
                <w:szCs w:val="24"/>
              </w:rPr>
              <w:t>Sąskaita</w:t>
            </w:r>
            <w:r w:rsidRPr="00797A5D">
              <w:rPr>
                <w:b/>
                <w:szCs w:val="24"/>
              </w:rPr>
              <w:t xml:space="preserve"> turi būti išrašoma Šilalės miesto seniūnijos vardu (Šilalės rajono savivaldybės administracijos Šilalės miesto seniūnija, kodas 188613776, adresas: J. Basanavičiaus g. 2-1, Šilalė).</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4B8EA1BE" w:rsidR="00027B83" w:rsidRPr="00762D1B" w:rsidRDefault="000B0897" w:rsidP="00762D1B">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5A196440"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0C6E25F9" w:rsidR="00027B83" w:rsidRPr="00E6581E" w:rsidRDefault="000B0897">
            <w:pPr>
              <w:rPr>
                <w:szCs w:val="24"/>
              </w:rPr>
            </w:pPr>
            <w:r w:rsidRPr="00E6581E">
              <w:rPr>
                <w:b/>
                <w:szCs w:val="24"/>
              </w:rPr>
              <w:t>Paslaugoms</w:t>
            </w:r>
            <w:r w:rsidRPr="00E6581E">
              <w:rPr>
                <w:szCs w:val="24"/>
              </w:rPr>
              <w:t xml:space="preserve"> </w:t>
            </w:r>
            <w:r w:rsidRPr="00E6581E">
              <w:rPr>
                <w:kern w:val="2"/>
                <w:szCs w:val="24"/>
              </w:rPr>
              <w:t xml:space="preserve">nustatomas Tiekėjo pasiūlytas </w:t>
            </w:r>
            <w:r w:rsidRPr="00E6581E">
              <w:rPr>
                <w:b/>
                <w:kern w:val="2"/>
                <w:szCs w:val="24"/>
              </w:rPr>
              <w:t>ne trumpesnis kaip</w:t>
            </w:r>
            <w:r w:rsidRPr="00E6581E">
              <w:rPr>
                <w:kern w:val="2"/>
                <w:szCs w:val="24"/>
              </w:rPr>
              <w:t xml:space="preserve"> </w:t>
            </w:r>
            <w:r w:rsidR="00762D1B" w:rsidRPr="00E6581E">
              <w:rPr>
                <w:kern w:val="2"/>
                <w:szCs w:val="24"/>
              </w:rPr>
              <w:t>12 (dvylikos) mėnesių</w:t>
            </w:r>
            <w:r w:rsidRPr="00E6581E">
              <w:rPr>
                <w:szCs w:val="24"/>
              </w:rPr>
              <w:t xml:space="preserve"> garantinis terminas</w:t>
            </w:r>
            <w:r w:rsidRPr="00E6581E">
              <w:rPr>
                <w:kern w:val="2"/>
                <w:szCs w:val="24"/>
              </w:rPr>
              <w:t xml:space="preserve">. Garantinis terminas skaičiuojamas nuo </w:t>
            </w:r>
            <w:r w:rsidRPr="00E6581E">
              <w:rPr>
                <w:szCs w:val="24"/>
              </w:rPr>
              <w:t>Paslaugų</w:t>
            </w:r>
            <w:r w:rsidRPr="00E6581E">
              <w:rPr>
                <w:kern w:val="2"/>
                <w:szCs w:val="24"/>
              </w:rPr>
              <w:t xml:space="preserve"> perdavimo–priėmimo akto ar Sąskaitos (kai </w:t>
            </w:r>
            <w:r w:rsidRPr="00E6581E">
              <w:rPr>
                <w:szCs w:val="24"/>
              </w:rPr>
              <w:t>Paslaugų</w:t>
            </w:r>
            <w:r w:rsidRPr="00E6581E">
              <w:rPr>
                <w:kern w:val="2"/>
                <w:szCs w:val="24"/>
              </w:rPr>
              <w:t xml:space="preserve"> perdavimo–priėmimo aktas nėra pasirašomas) pasirašymo dienos.</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632DC69A" w:rsidR="00027B83" w:rsidRPr="00E6581E" w:rsidRDefault="000B0897">
            <w:pPr>
              <w:rPr>
                <w:kern w:val="2"/>
                <w:szCs w:val="24"/>
              </w:rPr>
            </w:pPr>
            <w:r w:rsidRPr="00E6581E">
              <w:rPr>
                <w:kern w:val="2"/>
                <w:szCs w:val="24"/>
              </w:rPr>
              <w:t xml:space="preserve">Garantinio termino laikotarpiu ir (arba) bet kuriuo Sutarties galiojimo metu nustačius Paslaugų trūkumų, Tiekėjas turi </w:t>
            </w:r>
            <w:r w:rsidRPr="00E6581E">
              <w:rPr>
                <w:b/>
                <w:kern w:val="2"/>
                <w:szCs w:val="24"/>
              </w:rPr>
              <w:t>ne vėliau kaip</w:t>
            </w:r>
            <w:r w:rsidRPr="00E6581E">
              <w:rPr>
                <w:kern w:val="2"/>
                <w:szCs w:val="24"/>
              </w:rPr>
              <w:t xml:space="preserve"> per </w:t>
            </w:r>
            <w:r w:rsidR="00762D1B" w:rsidRPr="00E6581E">
              <w:rPr>
                <w:kern w:val="2"/>
                <w:szCs w:val="24"/>
              </w:rPr>
              <w:t>5 darbo dienas</w:t>
            </w:r>
            <w:r w:rsidRPr="00E6581E">
              <w:rPr>
                <w:kern w:val="2"/>
                <w:szCs w:val="24"/>
              </w:rPr>
              <w:t xml:space="preserve"> nuo rašytinės pretenzijos gavimo dienos pašalinti Paslaugų trūkumus.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5E23CA96" w:rsidR="00F55C56" w:rsidRDefault="000B0897" w:rsidP="00F55C56">
            <w:pPr>
              <w:rPr>
                <w:kern w:val="2"/>
                <w:szCs w:val="24"/>
              </w:rPr>
            </w:pPr>
            <w:r>
              <w:rPr>
                <w:kern w:val="2"/>
                <w:szCs w:val="24"/>
              </w:rPr>
              <w:t xml:space="preserve">Netaikoma </w:t>
            </w:r>
          </w:p>
          <w:p w14:paraId="5C105553" w14:textId="23C47B8B"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0BDC40F5"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sidR="00AF4196">
              <w:rPr>
                <w:kern w:val="2"/>
                <w:szCs w:val="24"/>
                <w:highlight w:val="yellow"/>
              </w:rPr>
              <w:t>2</w:t>
            </w:r>
            <w:r>
              <w:rPr>
                <w:kern w:val="2"/>
                <w:szCs w:val="24"/>
                <w:highlight w:val="yellow"/>
              </w:rPr>
              <w:t>]</w:t>
            </w:r>
            <w:r>
              <w:rPr>
                <w:kern w:val="2"/>
                <w:szCs w:val="24"/>
              </w:rPr>
              <w:t xml:space="preserve"> „</w:t>
            </w:r>
            <w:r w:rsidR="00AF4196">
              <w:rPr>
                <w:kern w:val="2"/>
                <w:szCs w:val="24"/>
              </w:rPr>
              <w:t>Pasiūlymas</w:t>
            </w:r>
            <w:r>
              <w:rPr>
                <w:kern w:val="2"/>
                <w:szCs w:val="24"/>
              </w:rPr>
              <w:t>“</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19C1EF48" w:rsidR="00027B83" w:rsidRDefault="000B0897">
            <w:pPr>
              <w:rPr>
                <w:kern w:val="2"/>
                <w:szCs w:val="24"/>
              </w:rPr>
            </w:pPr>
            <w:r>
              <w:rPr>
                <w:kern w:val="2"/>
                <w:szCs w:val="24"/>
              </w:rPr>
              <w:t xml:space="preserve">Prievolių pagal Sutartį įvykdymas užtikrinamas </w:t>
            </w:r>
          </w:p>
          <w:p w14:paraId="49AB15C8" w14:textId="77777777" w:rsidR="00027B83" w:rsidRDefault="000B0897">
            <w:pPr>
              <w:rPr>
                <w:kern w:val="2"/>
                <w:szCs w:val="24"/>
              </w:rPr>
            </w:pPr>
            <w:r>
              <w:rPr>
                <w:kern w:val="2"/>
                <w:szCs w:val="24"/>
              </w:rPr>
              <w:t>Netesybomis (delspinigiais, bauda);</w:t>
            </w:r>
          </w:p>
          <w:p w14:paraId="7E80913C" w14:textId="341EB992" w:rsidR="00027B83" w:rsidRDefault="00027B83">
            <w:pPr>
              <w:rPr>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6CFCAA50" w:rsidR="00027B83" w:rsidRDefault="000B0897">
            <w:pPr>
              <w:rPr>
                <w:kern w:val="2"/>
                <w:szCs w:val="24"/>
              </w:rPr>
            </w:pPr>
            <w:r>
              <w:rPr>
                <w:kern w:val="2"/>
                <w:szCs w:val="24"/>
              </w:rPr>
              <w:t>Netaikoma</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484CBDE5" w:rsidR="00027B83" w:rsidRPr="00E6581E" w:rsidRDefault="000B0897">
            <w:pPr>
              <w:rPr>
                <w:kern w:val="2"/>
                <w:szCs w:val="24"/>
              </w:rPr>
            </w:pPr>
            <w:r>
              <w:rPr>
                <w:kern w:val="2"/>
                <w:szCs w:val="24"/>
              </w:rPr>
              <w:t>Netaikoma</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4D3B64E" w14:textId="54C7BC06" w:rsidR="00027B83" w:rsidRPr="00E6581E" w:rsidRDefault="000B0897">
            <w:pPr>
              <w:rPr>
                <w:kern w:val="2"/>
                <w:szCs w:val="24"/>
              </w:rPr>
            </w:pPr>
            <w:r w:rsidRPr="00E6581E">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E6581E">
              <w:rPr>
                <w:kern w:val="2"/>
                <w:szCs w:val="24"/>
              </w:rPr>
              <w:lastRenderedPageBreak/>
              <w:t>šimtosios) procento dydžio delspinigius nuo neapmokėtos sumos be PVM už kiekvieną vėlavimo dieną.</w:t>
            </w:r>
          </w:p>
          <w:p w14:paraId="784E480D" w14:textId="18A6F233" w:rsidR="00027B83" w:rsidRPr="00E6581E" w:rsidRDefault="00027B83">
            <w:pPr>
              <w:spacing w:line="259" w:lineRule="auto"/>
              <w:rPr>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lastRenderedPageBreak/>
              <w:t>9.2. Tiekėjui taikomos netesybos</w:t>
            </w:r>
          </w:p>
        </w:tc>
        <w:tc>
          <w:tcPr>
            <w:tcW w:w="6441" w:type="dxa"/>
            <w:gridSpan w:val="2"/>
          </w:tcPr>
          <w:p w14:paraId="146EF998" w14:textId="0C404515" w:rsidR="00027B83" w:rsidRPr="00E6581E" w:rsidRDefault="000B0897">
            <w:pPr>
              <w:rPr>
                <w:kern w:val="2"/>
                <w:szCs w:val="24"/>
              </w:rPr>
            </w:pPr>
            <w:r w:rsidRPr="00E6581E">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027B83" w:rsidRPr="00E6581E" w:rsidRDefault="00027B83">
            <w:pPr>
              <w:rPr>
                <w:kern w:val="2"/>
                <w:szCs w:val="24"/>
              </w:rPr>
            </w:pPr>
          </w:p>
          <w:p w14:paraId="7E114F52" w14:textId="570E47DC" w:rsidR="00027B83" w:rsidRPr="00E6581E" w:rsidRDefault="000B0897">
            <w:pPr>
              <w:rPr>
                <w:b/>
                <w:kern w:val="2"/>
                <w:szCs w:val="24"/>
              </w:rPr>
            </w:pPr>
            <w:r w:rsidRPr="00E6581E">
              <w:rPr>
                <w:kern w:val="2"/>
                <w:szCs w:val="24"/>
              </w:rPr>
              <w:t xml:space="preserve">9.2.2. Tiekėjas privalo sumokėti Pirkėjui netesybas per </w:t>
            </w:r>
            <w:r w:rsidR="00E6581E" w:rsidRPr="00E6581E">
              <w:rPr>
                <w:kern w:val="2"/>
                <w:szCs w:val="24"/>
              </w:rPr>
              <w:t>10 (dešimt)</w:t>
            </w:r>
            <w:r w:rsidRPr="00E6581E">
              <w:rPr>
                <w:kern w:val="2"/>
                <w:szCs w:val="24"/>
              </w:rPr>
              <w:t xml:space="preserve"> dienų nuo Pirkėjo pareikalavimo, jeigu netesybų suma nėra </w:t>
            </w:r>
            <w:r w:rsidRPr="00E6581E">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1F0DBEA1" w:rsidR="00027B83" w:rsidRDefault="000B0897">
            <w:pPr>
              <w:rPr>
                <w:szCs w:val="24"/>
              </w:rPr>
            </w:pPr>
            <w:r>
              <w:rPr>
                <w:kern w:val="2"/>
                <w:szCs w:val="24"/>
              </w:rPr>
              <w:t xml:space="preserve">9.3.1. </w:t>
            </w:r>
            <w:r w:rsidR="00251EF8" w:rsidRPr="004102D2">
              <w:rPr>
                <w:kern w:val="2"/>
                <w:szCs w:val="24"/>
              </w:rPr>
              <w:t>Nutraukus Sutartį dėl esminio Sutarties pažeidimo, mokama 2000,00 (dviejų tūkstančių eurų 0 ct) Eur dydžio bauda.</w:t>
            </w:r>
          </w:p>
          <w:p w14:paraId="54EE418B" w14:textId="2E52901E" w:rsidR="00027B83" w:rsidRDefault="00027B83">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39F7B474" w:rsidR="00027B83" w:rsidRPr="00331D89" w:rsidRDefault="000B0897">
            <w:pPr>
              <w:rPr>
                <w:color w:val="000000"/>
                <w:kern w:val="2"/>
                <w:szCs w:val="24"/>
              </w:rPr>
            </w:pPr>
            <w:r>
              <w:rPr>
                <w:color w:val="000000"/>
                <w:kern w:val="2"/>
                <w:szCs w:val="24"/>
              </w:rPr>
              <w:t>Netaikoma</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1CE25C7" w14:textId="734E6036" w:rsidR="00027B83" w:rsidRDefault="00251EF8">
            <w:pPr>
              <w:rPr>
                <w:kern w:val="2"/>
                <w:szCs w:val="24"/>
              </w:rPr>
            </w:pPr>
            <w:r>
              <w:rPr>
                <w:kern w:val="2"/>
                <w:szCs w:val="24"/>
              </w:rPr>
              <w:t>5</w:t>
            </w:r>
            <w:r w:rsidRPr="00CD43CA">
              <w:rPr>
                <w:kern w:val="2"/>
                <w:szCs w:val="24"/>
              </w:rPr>
              <w:t>00,00 (</w:t>
            </w:r>
            <w:r>
              <w:rPr>
                <w:kern w:val="2"/>
                <w:szCs w:val="24"/>
              </w:rPr>
              <w:t>penkių</w:t>
            </w:r>
            <w:r w:rsidRPr="00CD43CA">
              <w:rPr>
                <w:kern w:val="2"/>
                <w:szCs w:val="24"/>
              </w:rPr>
              <w:t xml:space="preserve"> </w:t>
            </w:r>
            <w:r>
              <w:rPr>
                <w:kern w:val="2"/>
                <w:szCs w:val="24"/>
              </w:rPr>
              <w:t>šimtų</w:t>
            </w:r>
            <w:r w:rsidRPr="00CD43CA">
              <w:rPr>
                <w:kern w:val="2"/>
                <w:szCs w:val="24"/>
              </w:rPr>
              <w:t xml:space="preserve"> eurų 0 ct) Eur</w:t>
            </w:r>
            <w:r>
              <w:rPr>
                <w:kern w:val="2"/>
                <w:szCs w:val="24"/>
              </w:rPr>
              <w:t xml:space="preserve"> dydžio bauda</w:t>
            </w:r>
            <w:r w:rsidR="00C25E34">
              <w:rPr>
                <w:kern w:val="2"/>
                <w:szCs w:val="24"/>
              </w:rPr>
              <w:t xml:space="preserve"> už kiekvieną nustatytą atvejį.</w:t>
            </w:r>
          </w:p>
          <w:p w14:paraId="4C8C0993" w14:textId="5307C2ED" w:rsidR="00027B83" w:rsidRDefault="000B0897" w:rsidP="00251EF8">
            <w:pPr>
              <w:jc w:val="both"/>
              <w:rPr>
                <w:color w:val="4472C4"/>
                <w:kern w:val="2"/>
                <w:szCs w:val="24"/>
              </w:rPr>
            </w:pPr>
            <w:r>
              <w:rPr>
                <w:kern w:val="2"/>
                <w:szCs w:val="24"/>
              </w:rPr>
              <w:t xml:space="preserve">Tiekėjas sumoka nustatyto dydžio baudą arba iki Sutarties galiojimo </w:t>
            </w:r>
            <w:r w:rsidRPr="00251EF8">
              <w:rPr>
                <w:kern w:val="2"/>
                <w:szCs w:val="24"/>
              </w:rPr>
              <w:t xml:space="preserve">pabaigos įsipareigoja Lietuvos Respublikos teritorijoje pasodinti baudos vertę atitinkančių medžių skaičių (1 medis = 2 Eur) ir Pirkėjui pateikti tai įrodančius dokumentus </w:t>
            </w:r>
            <w:r w:rsidR="00251EF8" w:rsidRPr="00251EF8">
              <w:rPr>
                <w:kern w:val="2"/>
                <w:szCs w:val="24"/>
              </w:rPr>
              <w:t>T</w:t>
            </w:r>
            <w:r w:rsidRPr="00251EF8">
              <w:rPr>
                <w:kern w:val="2"/>
                <w:szCs w:val="24"/>
              </w:rPr>
              <w:t>aikoma tik skiriant baudą dėl aplinkosauginių kriterijų nevykdymo.</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2393E16C" w:rsidR="00027B83" w:rsidRPr="00331D89" w:rsidRDefault="000B0897">
            <w:pPr>
              <w:rPr>
                <w:kern w:val="2"/>
                <w:szCs w:val="24"/>
              </w:rPr>
            </w:pPr>
            <w:r>
              <w:rPr>
                <w:kern w:val="2"/>
                <w:szCs w:val="24"/>
              </w:rPr>
              <w:t>Netaikoma</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33D1D3EB" w:rsidR="00331D89" w:rsidRDefault="000B0897" w:rsidP="00331D89">
            <w:pPr>
              <w:rPr>
                <w:color w:val="4472C4"/>
                <w:kern w:val="2"/>
                <w:szCs w:val="24"/>
              </w:rPr>
            </w:pPr>
            <w:r>
              <w:rPr>
                <w:szCs w:val="24"/>
              </w:rPr>
              <w:t>Netaikoma</w:t>
            </w:r>
          </w:p>
          <w:p w14:paraId="003FECA6" w14:textId="46EF023E"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363268E6" w:rsidR="00027B83" w:rsidRPr="00331D89" w:rsidRDefault="000B0897">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4F3C8EC4" w:rsidR="00027B83" w:rsidRDefault="00AF4196">
            <w:pPr>
              <w:rPr>
                <w:szCs w:val="24"/>
              </w:rPr>
            </w:pPr>
            <w:r>
              <w:rPr>
                <w:kern w:val="2"/>
                <w:szCs w:val="24"/>
              </w:rPr>
              <w:t>Netaikoma</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1D78B0EF" w:rsidR="00027B83" w:rsidRDefault="00AF4196">
            <w:pPr>
              <w:rPr>
                <w:color w:val="4472C4"/>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176E4343" w:rsidR="00027B83" w:rsidRDefault="00F55C56">
            <w:pPr>
              <w:rPr>
                <w:color w:val="4472C4"/>
                <w:kern w:val="2"/>
                <w:szCs w:val="24"/>
              </w:rPr>
            </w:pPr>
            <w:r>
              <w:rPr>
                <w:kern w:val="2"/>
                <w:szCs w:val="24"/>
              </w:rPr>
              <w:t>Terminų laikymasis laikomas esmine sutarties sąlyga</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2FA65369" w14:textId="21ACC7A1" w:rsidR="00027B83" w:rsidRDefault="000B0897">
            <w:pPr>
              <w:rPr>
                <w:color w:val="4472C4"/>
                <w:kern w:val="2"/>
                <w:szCs w:val="24"/>
              </w:rPr>
            </w:pPr>
            <w:r>
              <w:rPr>
                <w:color w:val="000000"/>
                <w:kern w:val="2"/>
                <w:szCs w:val="24"/>
              </w:rPr>
              <w:t>Sutartis galioja iki visiško prievolių įvykdymo</w:t>
            </w:r>
            <w:r w:rsidR="00F26240">
              <w:rPr>
                <w:color w:val="000000"/>
                <w:kern w:val="2"/>
                <w:szCs w:val="24"/>
              </w:rPr>
              <w:t>.</w:t>
            </w:r>
          </w:p>
          <w:p w14:paraId="04094D45" w14:textId="69EB6DB5" w:rsidR="00027B83" w:rsidRDefault="00027B83" w:rsidP="00AF4196">
            <w:pPr>
              <w:rPr>
                <w:color w:val="4472C4"/>
                <w:kern w:val="2"/>
                <w:szCs w:val="24"/>
              </w:rPr>
            </w:pP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6D566D92" w14:textId="0242E1DB" w:rsidR="00027B83" w:rsidRPr="00F55C56" w:rsidRDefault="00AD4717" w:rsidP="00F55C56">
            <w:pPr>
              <w:rPr>
                <w:rFonts w:eastAsia="Calibri"/>
                <w:color w:val="FF0000"/>
                <w:szCs w:val="24"/>
              </w:rPr>
            </w:pPr>
            <w:r>
              <w:rPr>
                <w:kern w:val="2"/>
                <w:szCs w:val="24"/>
              </w:rPr>
              <w:t>Netaikoma</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1C3D8106" w:rsidR="00027B83" w:rsidRPr="00F55C56" w:rsidRDefault="000B0897">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2D706012" w:rsidR="00027B83" w:rsidRDefault="000B0897">
            <w:pPr>
              <w:rPr>
                <w:color w:val="FF0000"/>
                <w:kern w:val="2"/>
                <w:szCs w:val="24"/>
              </w:rPr>
            </w:pPr>
            <w:r>
              <w:rPr>
                <w:color w:val="FF0000"/>
                <w:kern w:val="2"/>
                <w:szCs w:val="24"/>
              </w:rPr>
              <w:t>12.2.1. jeigu Tiekėjas nevykdo prisiimtų įsipareigojimų už Sutartyje nustatytą Sutarties įkainius;</w:t>
            </w:r>
          </w:p>
          <w:p w14:paraId="63F46089" w14:textId="2C170465" w:rsidR="00027B83" w:rsidRDefault="000B0897">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w:t>
            </w:r>
            <w:r w:rsidR="00AF4196">
              <w:rPr>
                <w:rFonts w:eastAsia="Arial"/>
                <w:color w:val="FF0000"/>
                <w:kern w:val="2"/>
                <w:szCs w:val="24"/>
                <w:lang w:val="lt"/>
              </w:rPr>
              <w:t>2</w:t>
            </w:r>
            <w:r>
              <w:rPr>
                <w:rFonts w:eastAsia="Arial"/>
                <w:color w:val="FF0000"/>
                <w:kern w:val="2"/>
                <w:szCs w:val="24"/>
                <w:lang w:val="lt"/>
              </w:rPr>
              <w:t>. jeigu Tiekėjas pažeidžia Paslaugų suteikimo terminus ir priskaičiuotų netesybų už vėlavimą suma viršija 20 (dvidešimt) proc. Pradinės sutarties vertės;</w:t>
            </w:r>
          </w:p>
          <w:p w14:paraId="312858C3" w14:textId="2ECBFBDB" w:rsidR="00027B83" w:rsidRDefault="000B0897">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w:t>
            </w:r>
            <w:r w:rsidR="00AF4196">
              <w:rPr>
                <w:rFonts w:eastAsia="Arial"/>
                <w:color w:val="FF0000"/>
                <w:kern w:val="2"/>
                <w:szCs w:val="24"/>
                <w:lang w:val="lt"/>
              </w:rPr>
              <w:t>3</w:t>
            </w:r>
            <w:r>
              <w:rPr>
                <w:rFonts w:eastAsia="Arial"/>
                <w:color w:val="FF0000"/>
                <w:kern w:val="2"/>
                <w:szCs w:val="24"/>
                <w:lang w:val="lt"/>
              </w:rPr>
              <w:t>. Tiekėjas pažeidžia Paslaugų suteikimo terminus ir dėl Paslaugų suteikimo vėlavimo Paslaugos tampa nebereikalingos;</w:t>
            </w:r>
          </w:p>
          <w:p w14:paraId="73E20761" w14:textId="58A4253E" w:rsidR="00027B83" w:rsidRDefault="000B0897">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w:t>
            </w:r>
            <w:r w:rsidR="00AF4196">
              <w:rPr>
                <w:rFonts w:eastAsia="Arial"/>
                <w:color w:val="FF0000"/>
                <w:kern w:val="2"/>
                <w:szCs w:val="24"/>
                <w:lang w:val="lt"/>
              </w:rPr>
              <w:t>4</w:t>
            </w:r>
            <w:r>
              <w:rPr>
                <w:rFonts w:eastAsia="Arial"/>
                <w:color w:val="FF0000"/>
                <w:kern w:val="2"/>
                <w:szCs w:val="24"/>
                <w:lang w:val="lt"/>
              </w:rPr>
              <w:t>. Tiekėjas daugiau kaip 2 (du) kartus suteikia Paslaugas, kurios neatitinka Sutartyje ir (ar) įstatymuose nustatytų reikalavimų Paslaugoms;</w:t>
            </w:r>
          </w:p>
          <w:p w14:paraId="41420C93" w14:textId="1E4B46FC" w:rsidR="00027B83" w:rsidRDefault="000B0897">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w:t>
            </w:r>
            <w:r w:rsidR="00AF4196">
              <w:rPr>
                <w:rFonts w:eastAsia="Arial"/>
                <w:color w:val="FF0000"/>
                <w:kern w:val="2"/>
                <w:szCs w:val="24"/>
                <w:lang w:val="lt"/>
              </w:rPr>
              <w:t>5</w:t>
            </w:r>
            <w:r>
              <w:rPr>
                <w:rFonts w:eastAsia="Arial"/>
                <w:color w:val="FF0000"/>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1421D753" w:rsidR="00027B83" w:rsidRDefault="000B0897" w:rsidP="00AF4196">
            <w:pPr>
              <w:tabs>
                <w:tab w:val="left" w:pos="658"/>
              </w:tabs>
              <w:spacing w:line="257" w:lineRule="auto"/>
              <w:jc w:val="both"/>
              <w:rPr>
                <w:rFonts w:eastAsia="Arial"/>
                <w:color w:val="FF0000"/>
                <w:kern w:val="2"/>
                <w:szCs w:val="24"/>
                <w:lang w:val="lt"/>
              </w:rPr>
            </w:pPr>
            <w:r>
              <w:rPr>
                <w:rFonts w:eastAsia="Arial"/>
                <w:color w:val="FF0000"/>
                <w:kern w:val="2"/>
                <w:szCs w:val="24"/>
                <w:lang w:val="lt"/>
              </w:rPr>
              <w:t>12.2.</w:t>
            </w:r>
            <w:r w:rsidR="00AF4196">
              <w:rPr>
                <w:rFonts w:eastAsia="Arial"/>
                <w:color w:val="FF0000"/>
                <w:kern w:val="2"/>
                <w:szCs w:val="24"/>
                <w:lang w:val="lt"/>
              </w:rPr>
              <w:t>6</w:t>
            </w:r>
            <w:r>
              <w:rPr>
                <w:rFonts w:eastAsia="Arial"/>
                <w:color w:val="FF0000"/>
                <w:kern w:val="2"/>
                <w:szCs w:val="24"/>
                <w:lang w:val="lt"/>
              </w:rPr>
              <w:t>. Tiekėjas pažeidžia šios Sutarties nuostatas, reglamentuojančias konkurenciją, intelektinės nuosavybės ar konfidencialios informacijos valdymą;</w:t>
            </w:r>
          </w:p>
          <w:p w14:paraId="2AC0C09D" w14:textId="60E26260" w:rsidR="00027B83" w:rsidRPr="00AF4196" w:rsidRDefault="000B0897">
            <w:pPr>
              <w:spacing w:line="257" w:lineRule="auto"/>
              <w:rPr>
                <w:rFonts w:eastAsia="Arial"/>
                <w:color w:val="FF0000"/>
                <w:kern w:val="2"/>
                <w:szCs w:val="24"/>
                <w:lang w:val="lt"/>
              </w:rPr>
            </w:pPr>
            <w:r>
              <w:rPr>
                <w:rFonts w:eastAsia="Arial"/>
                <w:color w:val="FF0000"/>
                <w:kern w:val="2"/>
                <w:szCs w:val="24"/>
                <w:lang w:val="lt"/>
              </w:rPr>
              <w:lastRenderedPageBreak/>
              <w:t>12.2.</w:t>
            </w:r>
            <w:r w:rsidR="00AF4196">
              <w:rPr>
                <w:rFonts w:eastAsia="Arial"/>
                <w:color w:val="FF0000"/>
                <w:kern w:val="2"/>
                <w:szCs w:val="24"/>
                <w:lang w:val="lt"/>
              </w:rPr>
              <w:t>7</w:t>
            </w:r>
            <w:r>
              <w:rPr>
                <w:rFonts w:eastAsia="Arial"/>
                <w:color w:val="FF0000"/>
                <w:kern w:val="2"/>
                <w:szCs w:val="24"/>
                <w:lang w:val="lt"/>
              </w:rPr>
              <w:t>. Tiekėjas pažeidžia Bendrųjų sąlygų nuostatas dėl Sutarties vykdymui pasitelkiamų naujų subtiekėjų ir (ar) specialistų / esamų subtiekėjų ir (ar) specialistų keitimo;</w:t>
            </w:r>
          </w:p>
        </w:tc>
      </w:tr>
      <w:tr w:rsidR="00027B83" w14:paraId="16E64D10" w14:textId="77777777">
        <w:trPr>
          <w:trHeight w:val="300"/>
        </w:trPr>
        <w:tc>
          <w:tcPr>
            <w:tcW w:w="9535" w:type="dxa"/>
            <w:gridSpan w:val="4"/>
          </w:tcPr>
          <w:p w14:paraId="7BE18CDF" w14:textId="45E6CCC4" w:rsidR="00027B83" w:rsidRDefault="000B0897">
            <w:pPr>
              <w:jc w:val="center"/>
              <w:rPr>
                <w:kern w:val="2"/>
                <w:szCs w:val="24"/>
              </w:rPr>
            </w:pPr>
            <w:r>
              <w:rPr>
                <w:b/>
                <w:kern w:val="2"/>
                <w:szCs w:val="24"/>
              </w:rPr>
              <w:lastRenderedPageBreak/>
              <w:t>13. APLINKOS APSAUGOS IR SOCIALINIAI KRITERIJAI</w:t>
            </w:r>
          </w:p>
        </w:tc>
      </w:tr>
      <w:tr w:rsidR="00027B83" w14:paraId="05D8A05A" w14:textId="77777777">
        <w:trPr>
          <w:trHeight w:val="300"/>
        </w:trPr>
        <w:tc>
          <w:tcPr>
            <w:tcW w:w="3058" w:type="dxa"/>
          </w:tcPr>
          <w:p w14:paraId="1C2710A4" w14:textId="75741C80" w:rsidR="00027B83" w:rsidRDefault="000B0897">
            <w:pPr>
              <w:rPr>
                <w:b/>
                <w:kern w:val="2"/>
                <w:szCs w:val="24"/>
              </w:rPr>
            </w:pPr>
            <w:r>
              <w:rPr>
                <w:b/>
                <w:kern w:val="2"/>
                <w:szCs w:val="24"/>
              </w:rPr>
              <w:t>13.1. Su perkamomis paslaugomis susiję</w:t>
            </w:r>
            <w:r w:rsidR="005B510C">
              <w:rPr>
                <w:b/>
                <w:kern w:val="2"/>
                <w:szCs w:val="24"/>
              </w:rPr>
              <w:t xml:space="preserve"> </w:t>
            </w:r>
            <w:r>
              <w:rPr>
                <w:b/>
                <w:kern w:val="2"/>
                <w:szCs w:val="24"/>
              </w:rPr>
              <w:t xml:space="preserve">aplinkos apsaugos kriterijai </w:t>
            </w:r>
          </w:p>
        </w:tc>
        <w:tc>
          <w:tcPr>
            <w:tcW w:w="6477" w:type="dxa"/>
            <w:gridSpan w:val="3"/>
          </w:tcPr>
          <w:p w14:paraId="1D82FA5D" w14:textId="04A21BB4" w:rsidR="00331D89" w:rsidRDefault="00331D89" w:rsidP="00331D89">
            <w:pPr>
              <w:jc w:val="both"/>
            </w:pPr>
            <w:r>
              <w:rPr>
                <w:rFonts w:eastAsia="Calibri"/>
                <w:bCs/>
              </w:rPr>
              <w:t>Gatvių apšvietimo priežiūros</w:t>
            </w:r>
            <w:r>
              <w:rPr>
                <w:rFonts w:eastAsia="Calibri"/>
                <w:b/>
                <w:bCs/>
              </w:rPr>
              <w:t xml:space="preserve"> </w:t>
            </w:r>
            <w:r>
              <w:t xml:space="preserve">paslaugų teikimo metu visos susidariusios atliekos turi būti tinkamai rūšiuojamos pagal sudarytą atliekų tvarkymo sutartį ir (ar) perduodamos atitinkamiems atliekų tvarkytojams. </w:t>
            </w:r>
          </w:p>
          <w:p w14:paraId="44CB8226" w14:textId="49DCE241" w:rsidR="00331D89" w:rsidRDefault="00331D89" w:rsidP="00331D89">
            <w:pPr>
              <w:jc w:val="both"/>
            </w:pPr>
            <w:r>
              <w:t xml:space="preserve">Atitiktį reikalavimams įrodantys dokumentai – deklaracija, atliekų išvežimo važtaraštis ar kiti lygiaverčiai įrodymai, patvirtinantys, kad susidariusios atliekos buvo rūšiuojamos ir perduodamos atliekas tvarkančioms įmonėms. </w:t>
            </w:r>
          </w:p>
          <w:p w14:paraId="2C8DB2DE" w14:textId="2591EADA" w:rsidR="00331D89" w:rsidRDefault="00331D89">
            <w:pPr>
              <w:rPr>
                <w:color w:val="000000"/>
                <w:kern w:val="2"/>
                <w:szCs w:val="24"/>
                <w:shd w:val="clear" w:color="auto" w:fill="FFFFFF"/>
              </w:rPr>
            </w:pPr>
            <w:r>
              <w:rPr>
                <w:color w:val="000000"/>
                <w:kern w:val="2"/>
                <w:szCs w:val="24"/>
                <w:shd w:val="clear" w:color="auto" w:fill="FFFFFF"/>
              </w:rPr>
              <w:t>Sutarties vykdymo metu Pirkėjui pareikalavus Tiekėjas įsipareigoja pateikti Pirkėjui nurodytus dokumentus.</w:t>
            </w:r>
          </w:p>
          <w:p w14:paraId="51F6E996" w14:textId="77777777" w:rsidR="00331D89" w:rsidRDefault="00331D89">
            <w:pPr>
              <w:rPr>
                <w:color w:val="000000"/>
                <w:kern w:val="2"/>
                <w:szCs w:val="24"/>
                <w:shd w:val="clear" w:color="auto" w:fill="FFFFFF"/>
              </w:rPr>
            </w:pPr>
          </w:p>
          <w:p w14:paraId="53C9F569" w14:textId="30754F88" w:rsidR="00027B83" w:rsidRPr="00331D89"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2BF3C378" w14:textId="7E7326B1" w:rsidR="00027B83" w:rsidRPr="00331D89" w:rsidRDefault="000B0897">
            <w:pPr>
              <w:rPr>
                <w:color w:val="000000"/>
                <w:kern w:val="2"/>
                <w:szCs w:val="24"/>
                <w:shd w:val="clear" w:color="auto" w:fill="FFFFFF"/>
              </w:rPr>
            </w:pPr>
            <w:r>
              <w:rPr>
                <w:color w:val="000000"/>
                <w:kern w:val="2"/>
                <w:szCs w:val="24"/>
                <w:shd w:val="clear" w:color="auto" w:fill="FFFFFF"/>
              </w:rPr>
              <w:t>Netaikoma</w:t>
            </w:r>
          </w:p>
        </w:tc>
      </w:tr>
      <w:tr w:rsidR="00027B83" w14:paraId="1CF58E95" w14:textId="77777777">
        <w:trPr>
          <w:trHeight w:val="300"/>
        </w:trPr>
        <w:tc>
          <w:tcPr>
            <w:tcW w:w="9535" w:type="dxa"/>
            <w:gridSpan w:val="4"/>
          </w:tcPr>
          <w:p w14:paraId="477CE1F7" w14:textId="28AC7191" w:rsidR="00027B83" w:rsidRPr="00331D89" w:rsidRDefault="000B0897" w:rsidP="00331D89">
            <w:pPr>
              <w:jc w:val="center"/>
              <w:rPr>
                <w:b/>
                <w:kern w:val="2"/>
                <w:szCs w:val="24"/>
              </w:rPr>
            </w:pPr>
            <w:r>
              <w:rPr>
                <w:b/>
                <w:kern w:val="2"/>
                <w:szCs w:val="24"/>
              </w:rPr>
              <w:t>14. BENDRŲJŲ SĄLYGŲ PAKEITIMAI IR PAPILDYMAI</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765F3002"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34433FBA"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33297C9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7A8D9034" w:rsidR="00027B83" w:rsidRDefault="00027B83">
            <w:pPr>
              <w:rPr>
                <w:color w:val="0070C0"/>
                <w:kern w:val="2"/>
                <w:szCs w:val="24"/>
              </w:rPr>
            </w:pP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77777777" w:rsidR="00027B83" w:rsidRDefault="00027B83">
            <w:pPr>
              <w:jc w:val="center"/>
              <w:rPr>
                <w:b/>
                <w:kern w:val="2"/>
                <w:szCs w:val="24"/>
              </w:rPr>
            </w:pP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77777777" w:rsidR="00027B83" w:rsidRDefault="00027B83">
            <w:pPr>
              <w:jc w:val="center"/>
              <w:rPr>
                <w:b/>
                <w:kern w:val="2"/>
                <w:szCs w:val="24"/>
              </w:rPr>
            </w:pP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13CC7138" w14:textId="02765144" w:rsidR="00027B83" w:rsidRDefault="000B0897" w:rsidP="005B510C">
            <w:pPr>
              <w:jc w:val="center"/>
              <w:rPr>
                <w:b/>
                <w:color w:val="4472C4"/>
                <w:kern w:val="2"/>
                <w:szCs w:val="24"/>
              </w:rPr>
            </w:pPr>
            <w:r>
              <w:rPr>
                <w:b/>
                <w:color w:val="4472C4"/>
                <w:kern w:val="2"/>
                <w:szCs w:val="24"/>
              </w:rPr>
              <w:t>(parašas)</w:t>
            </w: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lastRenderedPageBreak/>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6ED81" w14:textId="77777777" w:rsidR="00E401BC" w:rsidRDefault="00E401BC">
      <w:pPr>
        <w:rPr>
          <w:sz w:val="20"/>
        </w:rPr>
      </w:pPr>
      <w:r>
        <w:rPr>
          <w:sz w:val="20"/>
        </w:rPr>
        <w:separator/>
      </w:r>
    </w:p>
  </w:endnote>
  <w:endnote w:type="continuationSeparator" w:id="0">
    <w:p w14:paraId="324504E2" w14:textId="77777777" w:rsidR="00E401BC" w:rsidRDefault="00E401BC">
      <w:pPr>
        <w:rPr>
          <w:sz w:val="20"/>
        </w:rPr>
      </w:pPr>
      <w:r>
        <w:rPr>
          <w:sz w:val="20"/>
        </w:rPr>
        <w:continuationSeparator/>
      </w:r>
    </w:p>
  </w:endnote>
  <w:endnote w:type="continuationNotice" w:id="1">
    <w:p w14:paraId="4F7530E2" w14:textId="77777777" w:rsidR="00E401BC" w:rsidRDefault="00E401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4890D" w14:textId="77777777" w:rsidR="00E401BC" w:rsidRDefault="00E401BC">
      <w:pPr>
        <w:rPr>
          <w:sz w:val="20"/>
        </w:rPr>
      </w:pPr>
      <w:r>
        <w:rPr>
          <w:sz w:val="20"/>
        </w:rPr>
        <w:separator/>
      </w:r>
    </w:p>
  </w:footnote>
  <w:footnote w:type="continuationSeparator" w:id="0">
    <w:p w14:paraId="3CBF6C34" w14:textId="77777777" w:rsidR="00E401BC" w:rsidRDefault="00E401BC">
      <w:pPr>
        <w:rPr>
          <w:sz w:val="20"/>
        </w:rPr>
      </w:pPr>
      <w:r>
        <w:rPr>
          <w:sz w:val="20"/>
        </w:rPr>
        <w:continuationSeparator/>
      </w:r>
    </w:p>
  </w:footnote>
  <w:footnote w:type="continuationNotice" w:id="1">
    <w:p w14:paraId="199B2808" w14:textId="77777777" w:rsidR="00E401BC" w:rsidRDefault="00E401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2C4A"/>
    <w:rsid w:val="000B0897"/>
    <w:rsid w:val="000B3E38"/>
    <w:rsid w:val="000F0F82"/>
    <w:rsid w:val="00251EF8"/>
    <w:rsid w:val="002935D8"/>
    <w:rsid w:val="00331D89"/>
    <w:rsid w:val="00386BB5"/>
    <w:rsid w:val="003C3E91"/>
    <w:rsid w:val="005B510C"/>
    <w:rsid w:val="00762D1B"/>
    <w:rsid w:val="007D4EEB"/>
    <w:rsid w:val="009503CC"/>
    <w:rsid w:val="009728BC"/>
    <w:rsid w:val="00A440E5"/>
    <w:rsid w:val="00A5339D"/>
    <w:rsid w:val="00A72765"/>
    <w:rsid w:val="00AD4717"/>
    <w:rsid w:val="00AE5140"/>
    <w:rsid w:val="00AF4196"/>
    <w:rsid w:val="00AF538F"/>
    <w:rsid w:val="00C25E34"/>
    <w:rsid w:val="00C91273"/>
    <w:rsid w:val="00D17494"/>
    <w:rsid w:val="00DA4E0C"/>
    <w:rsid w:val="00E401BC"/>
    <w:rsid w:val="00E6581E"/>
    <w:rsid w:val="00EC01F1"/>
    <w:rsid w:val="00EE0662"/>
    <w:rsid w:val="00F26240"/>
    <w:rsid w:val="00F4371C"/>
    <w:rsid w:val="00F55C56"/>
    <w:rsid w:val="00F60BD9"/>
    <w:rsid w:val="00F86FD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uiPriority w:val="99"/>
    <w:unhideWhenUsed/>
    <w:rsid w:val="00E6581E"/>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396699">
      <w:bodyDiv w:val="1"/>
      <w:marLeft w:val="0"/>
      <w:marRight w:val="0"/>
      <w:marTop w:val="0"/>
      <w:marBottom w:val="0"/>
      <w:divBdr>
        <w:top w:val="none" w:sz="0" w:space="0" w:color="auto"/>
        <w:left w:val="none" w:sz="0" w:space="0" w:color="auto"/>
        <w:bottom w:val="none" w:sz="0" w:space="0" w:color="auto"/>
        <w:right w:val="none" w:sz="0" w:space="0" w:color="auto"/>
      </w:divBdr>
      <w:divsChild>
        <w:div w:id="1980765939">
          <w:marLeft w:val="0"/>
          <w:marRight w:val="0"/>
          <w:marTop w:val="0"/>
          <w:marBottom w:val="0"/>
          <w:divBdr>
            <w:top w:val="none" w:sz="0" w:space="0" w:color="auto"/>
            <w:left w:val="none" w:sz="0" w:space="0" w:color="auto"/>
            <w:bottom w:val="none" w:sz="0" w:space="0" w:color="auto"/>
            <w:right w:val="none" w:sz="0" w:space="0" w:color="auto"/>
          </w:divBdr>
        </w:div>
      </w:divsChild>
    </w:div>
    <w:div w:id="1756584240">
      <w:bodyDiv w:val="1"/>
      <w:marLeft w:val="0"/>
      <w:marRight w:val="0"/>
      <w:marTop w:val="0"/>
      <w:marBottom w:val="0"/>
      <w:divBdr>
        <w:top w:val="none" w:sz="0" w:space="0" w:color="auto"/>
        <w:left w:val="none" w:sz="0" w:space="0" w:color="auto"/>
        <w:bottom w:val="none" w:sz="0" w:space="0" w:color="auto"/>
        <w:right w:val="none" w:sz="0" w:space="0" w:color="auto"/>
      </w:divBdr>
      <w:divsChild>
        <w:div w:id="1427775723">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egle.straukiene@silal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9</Pages>
  <Words>10633</Words>
  <Characters>6061</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14</cp:revision>
  <cp:lastPrinted>2017-06-29T23:42:00Z</cp:lastPrinted>
  <dcterms:created xsi:type="dcterms:W3CDTF">2025-01-10T07:10:00Z</dcterms:created>
  <dcterms:modified xsi:type="dcterms:W3CDTF">2025-04-02T10:39:00Z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